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r>
        <w:rPr>
          <w:rFonts w:hint="eastAsia" w:ascii="黑体" w:hAnsi="宋体" w:eastAsia="黑体"/>
          <w:b/>
          <w:sz w:val="36"/>
          <w:szCs w:val="36"/>
        </w:rPr>
        <w:t>河北省教育厅</w:t>
      </w:r>
    </w:p>
    <w:p>
      <w:pPr>
        <w:jc w:val="center"/>
        <w:rPr>
          <w:rFonts w:ascii="黑体" w:eastAsia="黑体"/>
          <w:b/>
          <w:sz w:val="36"/>
          <w:szCs w:val="36"/>
        </w:rPr>
      </w:pPr>
      <w:r>
        <w:rPr>
          <w:rFonts w:hint="eastAsia" w:ascii="黑体" w:hAnsi="宋体" w:eastAsia="黑体"/>
          <w:b/>
          <w:sz w:val="36"/>
          <w:szCs w:val="36"/>
        </w:rPr>
        <w:t>关于进一步完善国培计划项目申报书的通知</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各有关院校（机构），国培项目区县：</w:t>
      </w:r>
    </w:p>
    <w:p>
      <w:pPr>
        <w:adjustRightInd w:val="0"/>
        <w:snapToGrid w:val="0"/>
        <w:spacing w:line="560" w:lineRule="exact"/>
        <w:ind w:firstLine="31680" w:firstLineChars="200"/>
        <w:rPr>
          <w:rFonts w:ascii="仿宋_GB2312" w:eastAsia="仿宋_GB2312"/>
          <w:bCs/>
          <w:sz w:val="32"/>
          <w:szCs w:val="32"/>
        </w:rPr>
      </w:pPr>
      <w:r>
        <w:rPr>
          <w:rFonts w:hint="eastAsia" w:ascii="仿宋_GB2312" w:eastAsia="仿宋_GB2312"/>
          <w:bCs/>
          <w:sz w:val="32"/>
          <w:szCs w:val="32"/>
        </w:rPr>
        <w:t>根据《教育部办公厅财政部办公厅关于做好</w:t>
      </w:r>
      <w:r>
        <w:rPr>
          <w:rFonts w:ascii="仿宋_GB2312" w:eastAsia="仿宋_GB2312"/>
          <w:bCs/>
          <w:sz w:val="32"/>
          <w:szCs w:val="32"/>
        </w:rPr>
        <w:t>2016</w:t>
      </w:r>
      <w:r>
        <w:rPr>
          <w:rFonts w:hint="eastAsia" w:ascii="仿宋_GB2312" w:eastAsia="仿宋_GB2312"/>
          <w:bCs/>
          <w:sz w:val="32"/>
          <w:szCs w:val="32"/>
        </w:rPr>
        <w:t>年中小学幼儿园教师国家级培训计划实施工作的通知》（教师厅〔</w:t>
      </w:r>
      <w:r>
        <w:rPr>
          <w:rFonts w:ascii="仿宋_GB2312" w:eastAsia="仿宋_GB2312"/>
          <w:bCs/>
          <w:sz w:val="32"/>
          <w:szCs w:val="32"/>
        </w:rPr>
        <w:t>2016</w:t>
      </w:r>
      <w:r>
        <w:rPr>
          <w:rFonts w:hint="eastAsia" w:ascii="仿宋_GB2312" w:eastAsia="仿宋_GB2312"/>
          <w:bCs/>
          <w:sz w:val="32"/>
          <w:szCs w:val="32"/>
        </w:rPr>
        <w:t>〕</w:t>
      </w:r>
      <w:r>
        <w:rPr>
          <w:rFonts w:ascii="仿宋_GB2312" w:eastAsia="仿宋_GB2312"/>
          <w:bCs/>
          <w:sz w:val="32"/>
          <w:szCs w:val="32"/>
        </w:rPr>
        <w:t>2</w:t>
      </w:r>
      <w:r>
        <w:rPr>
          <w:rFonts w:hint="eastAsia" w:ascii="仿宋_GB2312" w:eastAsia="仿宋_GB2312"/>
          <w:bCs/>
          <w:sz w:val="32"/>
          <w:szCs w:val="32"/>
        </w:rPr>
        <w:t>号）和《河北省教育厅河北省财政厅关于</w:t>
      </w:r>
      <w:r>
        <w:rPr>
          <w:rFonts w:ascii="仿宋_GB2312" w:eastAsia="仿宋_GB2312"/>
          <w:bCs/>
          <w:sz w:val="32"/>
          <w:szCs w:val="32"/>
        </w:rPr>
        <w:t>2016</w:t>
      </w:r>
      <w:r>
        <w:rPr>
          <w:rFonts w:hint="eastAsia" w:ascii="仿宋_GB2312" w:eastAsia="仿宋_GB2312"/>
          <w:bCs/>
          <w:sz w:val="32"/>
          <w:szCs w:val="32"/>
        </w:rPr>
        <w:t>年河北省中小学幼儿园教师培训项目申报工作的通知》（冀教师〔</w:t>
      </w:r>
      <w:r>
        <w:rPr>
          <w:rFonts w:ascii="仿宋_GB2312" w:eastAsia="仿宋_GB2312"/>
          <w:bCs/>
          <w:sz w:val="32"/>
          <w:szCs w:val="32"/>
        </w:rPr>
        <w:t>2016</w:t>
      </w:r>
      <w:r>
        <w:rPr>
          <w:rFonts w:hint="eastAsia" w:ascii="仿宋_GB2312" w:eastAsia="仿宋_GB2312"/>
          <w:bCs/>
          <w:sz w:val="32"/>
          <w:szCs w:val="32"/>
        </w:rPr>
        <w:t>〕</w:t>
      </w:r>
      <w:r>
        <w:rPr>
          <w:rFonts w:ascii="仿宋_GB2312" w:eastAsia="仿宋_GB2312"/>
          <w:bCs/>
          <w:sz w:val="32"/>
          <w:szCs w:val="32"/>
        </w:rPr>
        <w:t>1</w:t>
      </w:r>
      <w:r>
        <w:rPr>
          <w:rFonts w:hint="eastAsia" w:ascii="仿宋_GB2312" w:eastAsia="仿宋_GB2312"/>
          <w:bCs/>
          <w:sz w:val="32"/>
          <w:szCs w:val="32"/>
        </w:rPr>
        <w:t>号）文件要求，经公开申报，专家评审，省教育厅、财政厅确定了“国培计划”中西部项目和幼师国培项目承培院校（机构）及项目区县，并制定了规划书。按照教育部、财政部评审要求，各承培院校（机构）和项目区县要进一步修改和完善国培计划项目申报书。现将有关事宜通知如下：</w:t>
      </w:r>
    </w:p>
    <w:p>
      <w:pPr>
        <w:adjustRightInd w:val="0"/>
        <w:snapToGrid w:val="0"/>
        <w:spacing w:before="48" w:after="48" w:line="560" w:lineRule="exact"/>
        <w:ind w:firstLine="31680" w:firstLineChars="200"/>
        <w:rPr>
          <w:rFonts w:ascii="仿宋_GB2312" w:eastAsia="仿宋_GB2312"/>
          <w:bCs/>
          <w:sz w:val="32"/>
          <w:szCs w:val="32"/>
        </w:rPr>
      </w:pPr>
      <w:r>
        <w:rPr>
          <w:rFonts w:hint="eastAsia" w:ascii="仿宋_GB2312" w:eastAsia="仿宋_GB2312"/>
          <w:bCs/>
          <w:sz w:val="32"/>
          <w:szCs w:val="32"/>
        </w:rPr>
        <w:t>一、协同修改和申报。各项目承培院校（机构）需按照本单位申报项目所对应的</w:t>
      </w:r>
      <w:r>
        <w:rPr>
          <w:rFonts w:ascii="仿宋_GB2312" w:eastAsia="仿宋_GB2312"/>
          <w:bCs/>
          <w:sz w:val="32"/>
          <w:szCs w:val="32"/>
        </w:rPr>
        <w:t>2016</w:t>
      </w:r>
      <w:r>
        <w:rPr>
          <w:rFonts w:hint="eastAsia" w:ascii="仿宋_GB2312" w:eastAsia="仿宋_GB2312"/>
          <w:bCs/>
          <w:sz w:val="32"/>
          <w:szCs w:val="32"/>
        </w:rPr>
        <w:t>年新模板的要求，进一步协同项目区县修改和完善申报书，务必做到目标明确，方案可行。各项目协作院校、机构和项目区县详见《</w:t>
      </w:r>
      <w:r>
        <w:rPr>
          <w:rFonts w:hint="eastAsia" w:ascii="仿宋_GB2312" w:hAnsi="华文中宋" w:eastAsia="仿宋_GB2312"/>
          <w:sz w:val="32"/>
          <w:szCs w:val="32"/>
        </w:rPr>
        <w:t>“国培计划”</w:t>
      </w:r>
      <w:r>
        <w:rPr>
          <w:rFonts w:ascii="仿宋_GB2312" w:hAnsi="华文中宋" w:eastAsia="仿宋_GB2312"/>
          <w:sz w:val="32"/>
          <w:szCs w:val="32"/>
        </w:rPr>
        <w:t>—</w:t>
      </w:r>
      <w:r>
        <w:rPr>
          <w:rFonts w:hint="eastAsia" w:ascii="仿宋_GB2312" w:hAnsi="华文中宋" w:eastAsia="仿宋_GB2312"/>
          <w:sz w:val="32"/>
          <w:szCs w:val="32"/>
        </w:rPr>
        <w:t>中西部项目和幼师国培项目一览表</w:t>
      </w:r>
      <w:r>
        <w:rPr>
          <w:rFonts w:hint="eastAsia" w:ascii="仿宋_GB2312" w:eastAsia="仿宋_GB2312"/>
          <w:bCs/>
          <w:sz w:val="32"/>
          <w:szCs w:val="32"/>
        </w:rPr>
        <w:t>》（附件</w:t>
      </w:r>
      <w:r>
        <w:rPr>
          <w:rFonts w:ascii="仿宋_GB2312" w:eastAsia="仿宋_GB2312"/>
          <w:bCs/>
          <w:sz w:val="32"/>
          <w:szCs w:val="32"/>
        </w:rPr>
        <w:t>1</w:t>
      </w:r>
      <w:r>
        <w:rPr>
          <w:rFonts w:hint="eastAsia" w:ascii="仿宋_GB2312" w:eastAsia="仿宋_GB2312"/>
          <w:bCs/>
          <w:sz w:val="32"/>
          <w:szCs w:val="32"/>
        </w:rPr>
        <w:t>）。</w:t>
      </w:r>
    </w:p>
    <w:p>
      <w:pPr>
        <w:adjustRightInd w:val="0"/>
        <w:snapToGrid w:val="0"/>
        <w:spacing w:line="560" w:lineRule="exact"/>
        <w:ind w:firstLine="31680" w:firstLineChars="200"/>
        <w:rPr>
          <w:rFonts w:ascii="仿宋_GB2312" w:eastAsia="仿宋_GB2312"/>
          <w:bCs/>
          <w:sz w:val="32"/>
          <w:szCs w:val="32"/>
        </w:rPr>
      </w:pPr>
      <w:r>
        <w:rPr>
          <w:rFonts w:hint="eastAsia" w:ascii="仿宋_GB2312" w:eastAsia="仿宋_GB2312"/>
          <w:bCs/>
          <w:sz w:val="32"/>
          <w:szCs w:val="32"/>
        </w:rPr>
        <w:t>二、协同填报。各项目区县应结合承培院校（机构）的项目内容和要求，认真填写《“国培计划”</w:t>
      </w:r>
      <w:r>
        <w:rPr>
          <w:rFonts w:ascii="仿宋_GB2312" w:eastAsia="仿宋_GB2312"/>
          <w:bCs/>
          <w:sz w:val="32"/>
          <w:szCs w:val="32"/>
        </w:rPr>
        <w:t>—</w:t>
      </w:r>
      <w:r>
        <w:rPr>
          <w:rFonts w:hint="eastAsia" w:ascii="仿宋_GB2312" w:eastAsia="仿宋_GB2312"/>
          <w:bCs/>
          <w:sz w:val="32"/>
          <w:szCs w:val="32"/>
        </w:rPr>
        <w:t>中西部项目和幼师国培项目区县申报书》（附件</w:t>
      </w:r>
      <w:r>
        <w:rPr>
          <w:rFonts w:ascii="仿宋_GB2312" w:eastAsia="仿宋_GB2312"/>
          <w:bCs/>
          <w:sz w:val="32"/>
          <w:szCs w:val="32"/>
        </w:rPr>
        <w:t>2</w:t>
      </w:r>
      <w:r>
        <w:rPr>
          <w:rFonts w:hint="eastAsia" w:ascii="仿宋_GB2312" w:eastAsia="仿宋_GB2312"/>
          <w:bCs/>
          <w:sz w:val="32"/>
          <w:szCs w:val="32"/>
        </w:rPr>
        <w:t>）、《项目区县教师数量调查表》（附件</w:t>
      </w:r>
      <w:r>
        <w:rPr>
          <w:rFonts w:ascii="仿宋_GB2312" w:eastAsia="仿宋_GB2312"/>
          <w:bCs/>
          <w:sz w:val="32"/>
          <w:szCs w:val="32"/>
        </w:rPr>
        <w:t>3</w:t>
      </w:r>
      <w:r>
        <w:rPr>
          <w:rFonts w:hint="eastAsia" w:ascii="仿宋_GB2312" w:eastAsia="仿宋_GB2312"/>
          <w:bCs/>
          <w:sz w:val="32"/>
          <w:szCs w:val="32"/>
        </w:rPr>
        <w:t>）和《项目区县县级教师培训团队名单》（附件</w:t>
      </w:r>
      <w:r>
        <w:rPr>
          <w:rFonts w:ascii="仿宋_GB2312" w:eastAsia="仿宋_GB2312"/>
          <w:bCs/>
          <w:sz w:val="32"/>
          <w:szCs w:val="32"/>
        </w:rPr>
        <w:t>4</w:t>
      </w:r>
      <w:r>
        <w:rPr>
          <w:rFonts w:hint="eastAsia" w:ascii="仿宋_GB2312" w:eastAsia="仿宋_GB2312"/>
          <w:bCs/>
          <w:sz w:val="32"/>
          <w:szCs w:val="32"/>
        </w:rPr>
        <w:t>）。每个项目区县均须承担中西部和幼师项目，“项目规划表”和“实施方案”分别完整地填写清楚。项目规划表所涉及培训数量请务必按照《</w:t>
      </w:r>
      <w:r>
        <w:rPr>
          <w:rFonts w:hint="eastAsia" w:ascii="仿宋_GB2312" w:hAnsi="华文中宋" w:eastAsia="仿宋_GB2312"/>
          <w:sz w:val="32"/>
          <w:szCs w:val="32"/>
        </w:rPr>
        <w:t>“国培计划”</w:t>
      </w:r>
      <w:r>
        <w:rPr>
          <w:rFonts w:ascii="仿宋_GB2312" w:hAnsi="华文中宋" w:eastAsia="仿宋_GB2312"/>
          <w:sz w:val="32"/>
          <w:szCs w:val="32"/>
        </w:rPr>
        <w:t>—</w:t>
      </w:r>
      <w:r>
        <w:rPr>
          <w:rFonts w:hint="eastAsia" w:ascii="仿宋_GB2312" w:hAnsi="华文中宋" w:eastAsia="仿宋_GB2312"/>
          <w:sz w:val="32"/>
          <w:szCs w:val="32"/>
        </w:rPr>
        <w:t>中西部项目和幼师国培项目一览表</w:t>
      </w:r>
      <w:r>
        <w:rPr>
          <w:rFonts w:hint="eastAsia" w:ascii="仿宋_GB2312" w:eastAsia="仿宋_GB2312"/>
          <w:bCs/>
          <w:sz w:val="32"/>
          <w:szCs w:val="32"/>
        </w:rPr>
        <w:t>》（附件</w:t>
      </w:r>
      <w:r>
        <w:rPr>
          <w:rFonts w:ascii="仿宋_GB2312" w:eastAsia="仿宋_GB2312"/>
          <w:bCs/>
          <w:sz w:val="32"/>
          <w:szCs w:val="32"/>
        </w:rPr>
        <w:t>1</w:t>
      </w:r>
      <w:r>
        <w:rPr>
          <w:rFonts w:hint="eastAsia" w:ascii="仿宋_GB2312" w:eastAsia="仿宋_GB2312"/>
          <w:bCs/>
          <w:sz w:val="32"/>
          <w:szCs w:val="32"/>
        </w:rPr>
        <w:t>）分配数量填写。</w:t>
      </w:r>
    </w:p>
    <w:p>
      <w:pPr>
        <w:adjustRightInd w:val="0"/>
        <w:snapToGrid w:val="0"/>
        <w:spacing w:line="560" w:lineRule="exact"/>
        <w:ind w:firstLine="31680" w:firstLineChars="200"/>
        <w:rPr>
          <w:rFonts w:ascii="仿宋_GB2312" w:eastAsia="仿宋_GB2312"/>
          <w:bCs/>
          <w:sz w:val="32"/>
          <w:szCs w:val="32"/>
        </w:rPr>
      </w:pPr>
      <w:r>
        <w:rPr>
          <w:rFonts w:hint="eastAsia" w:ascii="仿宋_GB2312" w:eastAsia="仿宋_GB2312"/>
          <w:bCs/>
          <w:sz w:val="32"/>
          <w:szCs w:val="32"/>
        </w:rPr>
        <w:t>三、“送教下乡”项目申报书中“协同申报单位基本情况”一项，由送培院校与协作项目区县协商沟通填写，内容要准确完整。</w:t>
      </w:r>
    </w:p>
    <w:p>
      <w:pPr>
        <w:adjustRightInd w:val="0"/>
        <w:snapToGrid w:val="0"/>
        <w:spacing w:line="560" w:lineRule="exact"/>
        <w:ind w:firstLine="31680" w:firstLineChars="200"/>
        <w:jc w:val="left"/>
        <w:rPr>
          <w:rFonts w:ascii="仿宋_GB2312" w:eastAsia="仿宋_GB2312"/>
          <w:bCs/>
          <w:sz w:val="32"/>
          <w:szCs w:val="32"/>
        </w:rPr>
      </w:pPr>
      <w:r>
        <w:rPr>
          <w:rFonts w:hint="eastAsia" w:ascii="仿宋_GB2312" w:eastAsia="仿宋_GB2312"/>
          <w:bCs/>
          <w:sz w:val="32"/>
          <w:szCs w:val="32"/>
        </w:rPr>
        <w:t>四、各承培院校（机构）务必于</w:t>
      </w:r>
      <w:r>
        <w:rPr>
          <w:rFonts w:ascii="仿宋_GB2312" w:eastAsia="仿宋_GB2312"/>
          <w:bCs/>
          <w:sz w:val="32"/>
          <w:szCs w:val="32"/>
        </w:rPr>
        <w:t>4</w:t>
      </w:r>
      <w:r>
        <w:rPr>
          <w:rFonts w:hint="eastAsia" w:ascii="仿宋_GB2312" w:eastAsia="仿宋_GB2312"/>
          <w:bCs/>
          <w:sz w:val="32"/>
          <w:szCs w:val="32"/>
        </w:rPr>
        <w:t>月</w:t>
      </w:r>
      <w:r>
        <w:rPr>
          <w:rFonts w:ascii="仿宋_GB2312" w:eastAsia="仿宋_GB2312"/>
          <w:bCs/>
          <w:sz w:val="32"/>
          <w:szCs w:val="32"/>
        </w:rPr>
        <w:t>10</w:t>
      </w:r>
      <w:r>
        <w:rPr>
          <w:rFonts w:hint="eastAsia" w:ascii="仿宋_GB2312" w:eastAsia="仿宋_GB2312"/>
          <w:bCs/>
          <w:sz w:val="32"/>
          <w:szCs w:val="32"/>
        </w:rPr>
        <w:t>日前，将中西部项目和幼师国培项目申报书电子版分别提交至河北省中小学教师继续教育中心相关邮箱。</w:t>
      </w:r>
    </w:p>
    <w:p>
      <w:pPr>
        <w:adjustRightInd w:val="0"/>
        <w:snapToGrid w:val="0"/>
        <w:spacing w:line="560" w:lineRule="exact"/>
        <w:ind w:firstLine="31680" w:firstLineChars="200"/>
        <w:jc w:val="left"/>
        <w:rPr>
          <w:rFonts w:ascii="仿宋_GB2312" w:eastAsia="仿宋_GB2312"/>
          <w:bCs/>
          <w:sz w:val="32"/>
          <w:szCs w:val="32"/>
        </w:rPr>
      </w:pPr>
      <w:r>
        <w:rPr>
          <w:rFonts w:hint="eastAsia" w:ascii="仿宋_GB2312" w:eastAsia="仿宋_GB2312"/>
          <w:bCs/>
          <w:sz w:val="32"/>
          <w:szCs w:val="32"/>
        </w:rPr>
        <w:t>五、各项目区县务必于</w:t>
      </w:r>
      <w:r>
        <w:rPr>
          <w:rFonts w:ascii="仿宋_GB2312" w:eastAsia="仿宋_GB2312"/>
          <w:bCs/>
          <w:sz w:val="32"/>
          <w:szCs w:val="32"/>
        </w:rPr>
        <w:t>4</w:t>
      </w:r>
      <w:r>
        <w:rPr>
          <w:rFonts w:hint="eastAsia" w:ascii="仿宋_GB2312" w:eastAsia="仿宋_GB2312"/>
          <w:bCs/>
          <w:sz w:val="32"/>
          <w:szCs w:val="32"/>
        </w:rPr>
        <w:t>月</w:t>
      </w:r>
      <w:r>
        <w:rPr>
          <w:rFonts w:ascii="仿宋_GB2312" w:eastAsia="仿宋_GB2312"/>
          <w:bCs/>
          <w:sz w:val="32"/>
          <w:szCs w:val="32"/>
        </w:rPr>
        <w:t>10</w:t>
      </w:r>
      <w:r>
        <w:rPr>
          <w:rFonts w:hint="eastAsia" w:ascii="仿宋_GB2312" w:eastAsia="仿宋_GB2312"/>
          <w:bCs/>
          <w:sz w:val="32"/>
          <w:szCs w:val="32"/>
        </w:rPr>
        <w:t>日前，将《“国培计划”</w:t>
      </w:r>
      <w:r>
        <w:rPr>
          <w:rFonts w:ascii="仿宋_GB2312" w:eastAsia="仿宋_GB2312"/>
          <w:bCs/>
          <w:sz w:val="32"/>
          <w:szCs w:val="32"/>
        </w:rPr>
        <w:t>—</w:t>
      </w:r>
      <w:r>
        <w:rPr>
          <w:rFonts w:hint="eastAsia" w:ascii="仿宋_GB2312" w:eastAsia="仿宋_GB2312"/>
          <w:bCs/>
          <w:sz w:val="32"/>
          <w:szCs w:val="32"/>
        </w:rPr>
        <w:t>中西部项目和幼师国培项目区县申报书》、《项目区县教师数量调查表》和《项目区县县级教师培训团队名单》电子版发送至河北省中小学教师继续教育中心</w:t>
      </w:r>
      <w:r>
        <w:rPr>
          <w:rFonts w:ascii="仿宋_GB2312" w:eastAsia="仿宋_GB2312"/>
          <w:bCs/>
          <w:sz w:val="32"/>
          <w:szCs w:val="32"/>
        </w:rPr>
        <w:t>hebeitaojun@163.com</w:t>
      </w:r>
      <w:r>
        <w:rPr>
          <w:rFonts w:hint="eastAsia" w:ascii="仿宋_GB2312" w:eastAsia="仿宋_GB2312"/>
          <w:bCs/>
          <w:sz w:val="32"/>
          <w:szCs w:val="32"/>
        </w:rPr>
        <w:t>邮箱。</w:t>
      </w:r>
    </w:p>
    <w:p>
      <w:pPr>
        <w:adjustRightInd w:val="0"/>
        <w:snapToGrid w:val="0"/>
        <w:spacing w:line="560" w:lineRule="exact"/>
        <w:ind w:firstLine="31680" w:firstLineChars="200"/>
        <w:jc w:val="left"/>
        <w:rPr>
          <w:rFonts w:ascii="仿宋_GB2312" w:eastAsia="仿宋_GB2312"/>
          <w:bCs/>
          <w:sz w:val="32"/>
          <w:szCs w:val="32"/>
        </w:rPr>
      </w:pPr>
      <w:r>
        <w:rPr>
          <w:rFonts w:ascii="仿宋_GB2312" w:eastAsia="仿宋_GB2312"/>
          <w:bCs/>
          <w:sz w:val="32"/>
          <w:szCs w:val="32"/>
        </w:rPr>
        <w:t xml:space="preserve"> </w:t>
      </w:r>
      <w:r>
        <w:rPr>
          <w:rFonts w:hint="eastAsia" w:ascii="仿宋_GB2312" w:eastAsia="仿宋_GB2312"/>
          <w:bCs/>
          <w:sz w:val="32"/>
          <w:szCs w:val="32"/>
        </w:rPr>
        <w:t>省教育厅师范教育处联系人：靳根会</w:t>
      </w:r>
    </w:p>
    <w:p>
      <w:pPr>
        <w:adjustRightInd w:val="0"/>
        <w:snapToGrid w:val="0"/>
        <w:spacing w:line="560" w:lineRule="exact"/>
        <w:ind w:firstLine="31680" w:firstLineChars="250"/>
        <w:rPr>
          <w:rFonts w:ascii="仿宋_GB2312" w:eastAsia="仿宋_GB2312"/>
          <w:bCs/>
          <w:sz w:val="32"/>
          <w:szCs w:val="32"/>
        </w:rPr>
      </w:pPr>
      <w:r>
        <w:rPr>
          <w:rFonts w:hint="eastAsia" w:ascii="仿宋_GB2312" w:eastAsia="仿宋_GB2312"/>
          <w:bCs/>
          <w:sz w:val="32"/>
          <w:szCs w:val="32"/>
        </w:rPr>
        <w:t>电话：</w:t>
      </w:r>
      <w:r>
        <w:rPr>
          <w:rFonts w:ascii="仿宋_GB2312" w:eastAsia="仿宋_GB2312"/>
          <w:bCs/>
          <w:sz w:val="32"/>
          <w:szCs w:val="32"/>
        </w:rPr>
        <w:t>0311-66005162</w:t>
      </w:r>
    </w:p>
    <w:p>
      <w:pPr>
        <w:adjustRightInd w:val="0"/>
        <w:snapToGrid w:val="0"/>
        <w:spacing w:line="560" w:lineRule="exact"/>
        <w:ind w:firstLine="31680" w:firstLineChars="250"/>
        <w:rPr>
          <w:rFonts w:ascii="仿宋_GB2312" w:eastAsia="仿宋_GB2312"/>
          <w:bCs/>
          <w:sz w:val="32"/>
          <w:szCs w:val="32"/>
        </w:rPr>
      </w:pPr>
      <w:r>
        <w:rPr>
          <w:rFonts w:hint="eastAsia" w:ascii="仿宋_GB2312" w:eastAsia="仿宋_GB2312"/>
          <w:bCs/>
          <w:sz w:val="32"/>
          <w:szCs w:val="32"/>
        </w:rPr>
        <w:t>省中小学教师继续教育中心中西部项目联系人：胡楠楠</w:t>
      </w:r>
    </w:p>
    <w:p>
      <w:pPr>
        <w:adjustRightInd w:val="0"/>
        <w:snapToGrid w:val="0"/>
        <w:spacing w:line="560" w:lineRule="exact"/>
        <w:ind w:firstLine="31680" w:firstLineChars="250"/>
        <w:rPr>
          <w:rFonts w:ascii="仿宋_GB2312" w:eastAsia="仿宋_GB2312"/>
          <w:bCs/>
          <w:sz w:val="32"/>
          <w:szCs w:val="32"/>
        </w:rPr>
      </w:pPr>
      <w:r>
        <w:rPr>
          <w:rFonts w:hint="eastAsia" w:ascii="仿宋_GB2312" w:eastAsia="仿宋_GB2312"/>
          <w:bCs/>
          <w:sz w:val="32"/>
          <w:szCs w:val="32"/>
        </w:rPr>
        <w:t>电话：</w:t>
      </w:r>
      <w:r>
        <w:rPr>
          <w:rFonts w:ascii="仿宋_GB2312" w:eastAsia="仿宋_GB2312"/>
          <w:bCs/>
          <w:sz w:val="32"/>
          <w:szCs w:val="32"/>
        </w:rPr>
        <w:t>0311-86260371</w:t>
      </w:r>
    </w:p>
    <w:p>
      <w:pPr>
        <w:adjustRightInd w:val="0"/>
        <w:snapToGrid w:val="0"/>
        <w:spacing w:line="560" w:lineRule="exact"/>
        <w:ind w:firstLine="31680" w:firstLineChars="250"/>
        <w:rPr>
          <w:rFonts w:ascii="仿宋_GB2312" w:eastAsia="仿宋_GB2312"/>
          <w:bCs/>
          <w:sz w:val="32"/>
          <w:szCs w:val="32"/>
        </w:rPr>
      </w:pPr>
      <w:r>
        <w:rPr>
          <w:rFonts w:hint="eastAsia" w:ascii="仿宋_GB2312" w:eastAsia="仿宋_GB2312"/>
          <w:bCs/>
          <w:sz w:val="32"/>
          <w:szCs w:val="32"/>
        </w:rPr>
        <w:t>邮箱：</w:t>
      </w:r>
      <w:r>
        <w:rPr>
          <w:rFonts w:ascii="仿宋_GB2312" w:eastAsia="仿宋_GB2312"/>
          <w:bCs/>
          <w:sz w:val="32"/>
          <w:szCs w:val="32"/>
        </w:rPr>
        <w:t>hbhdhnn@163.com</w:t>
      </w:r>
    </w:p>
    <w:p>
      <w:pPr>
        <w:adjustRightInd w:val="0"/>
        <w:snapToGrid w:val="0"/>
        <w:spacing w:line="560" w:lineRule="exact"/>
        <w:ind w:firstLine="31680" w:firstLineChars="250"/>
        <w:rPr>
          <w:rFonts w:ascii="仿宋_GB2312" w:eastAsia="仿宋_GB2312"/>
          <w:bCs/>
          <w:sz w:val="32"/>
          <w:szCs w:val="32"/>
        </w:rPr>
      </w:pPr>
      <w:r>
        <w:rPr>
          <w:rFonts w:hint="eastAsia" w:ascii="仿宋_GB2312" w:eastAsia="仿宋_GB2312"/>
          <w:bCs/>
          <w:sz w:val="32"/>
          <w:szCs w:val="32"/>
        </w:rPr>
        <w:t>省中小学教师继续教育中心幼师国培项目联系人：陶军</w:t>
      </w:r>
    </w:p>
    <w:p>
      <w:pPr>
        <w:adjustRightInd w:val="0"/>
        <w:snapToGrid w:val="0"/>
        <w:spacing w:line="560" w:lineRule="exact"/>
        <w:ind w:firstLine="31680" w:firstLineChars="250"/>
        <w:rPr>
          <w:rFonts w:ascii="仿宋_GB2312" w:eastAsia="仿宋_GB2312"/>
          <w:bCs/>
          <w:sz w:val="32"/>
          <w:szCs w:val="32"/>
        </w:rPr>
      </w:pPr>
      <w:r>
        <w:rPr>
          <w:rFonts w:hint="eastAsia" w:ascii="仿宋_GB2312" w:eastAsia="仿宋_GB2312"/>
          <w:bCs/>
          <w:sz w:val="32"/>
          <w:szCs w:val="32"/>
        </w:rPr>
        <w:t>电话：</w:t>
      </w:r>
      <w:r>
        <w:rPr>
          <w:rFonts w:ascii="仿宋_GB2312" w:eastAsia="仿宋_GB2312"/>
          <w:bCs/>
          <w:sz w:val="32"/>
          <w:szCs w:val="32"/>
        </w:rPr>
        <w:t>0311-86260372</w:t>
      </w:r>
    </w:p>
    <w:p>
      <w:pPr>
        <w:adjustRightInd w:val="0"/>
        <w:snapToGrid w:val="0"/>
        <w:spacing w:line="560" w:lineRule="exact"/>
        <w:ind w:firstLine="31680" w:firstLineChars="250"/>
        <w:rPr>
          <w:rFonts w:ascii="仿宋_GB2312" w:eastAsia="仿宋_GB2312"/>
          <w:bCs/>
          <w:sz w:val="32"/>
          <w:szCs w:val="32"/>
        </w:rPr>
      </w:pPr>
      <w:r>
        <w:rPr>
          <w:rFonts w:hint="eastAsia" w:ascii="仿宋_GB2312" w:eastAsia="仿宋_GB2312"/>
          <w:bCs/>
          <w:sz w:val="32"/>
          <w:szCs w:val="32"/>
        </w:rPr>
        <w:t>邮箱：</w:t>
      </w:r>
      <w:r>
        <w:rPr>
          <w:rFonts w:ascii="仿宋_GB2312" w:eastAsia="仿宋_GB2312"/>
          <w:bCs/>
          <w:sz w:val="32"/>
          <w:szCs w:val="32"/>
        </w:rPr>
        <w:t>hebeitaojun@163.com</w:t>
      </w:r>
    </w:p>
    <w:p>
      <w:pPr>
        <w:widowControl/>
        <w:adjustRightInd w:val="0"/>
        <w:snapToGrid w:val="0"/>
        <w:spacing w:line="560" w:lineRule="exact"/>
        <w:jc w:val="left"/>
        <w:rPr>
          <w:bCs/>
          <w:sz w:val="36"/>
          <w:szCs w:val="36"/>
        </w:rPr>
      </w:pPr>
      <w:r>
        <w:rPr>
          <w:bCs/>
          <w:sz w:val="36"/>
          <w:szCs w:val="36"/>
        </w:rPr>
        <w:t xml:space="preserve">                         </w:t>
      </w:r>
    </w:p>
    <w:p>
      <w:pPr>
        <w:widowControl/>
        <w:adjustRightInd w:val="0"/>
        <w:snapToGrid w:val="0"/>
        <w:spacing w:line="560" w:lineRule="exact"/>
        <w:jc w:val="left"/>
        <w:rPr>
          <w:bCs/>
          <w:sz w:val="36"/>
          <w:szCs w:val="36"/>
        </w:rPr>
      </w:pPr>
    </w:p>
    <w:p>
      <w:pPr>
        <w:widowControl/>
        <w:adjustRightInd w:val="0"/>
        <w:snapToGrid w:val="0"/>
        <w:spacing w:line="560" w:lineRule="exact"/>
        <w:jc w:val="left"/>
        <w:rPr>
          <w:bCs/>
          <w:sz w:val="36"/>
          <w:szCs w:val="36"/>
        </w:rPr>
      </w:pPr>
    </w:p>
    <w:p>
      <w:pPr>
        <w:widowControl/>
        <w:adjustRightInd w:val="0"/>
        <w:snapToGrid w:val="0"/>
        <w:spacing w:line="560" w:lineRule="exact"/>
        <w:ind w:firstLine="31680" w:firstLineChars="1200"/>
        <w:jc w:val="left"/>
        <w:rPr>
          <w:rFonts w:ascii="仿宋_GB2312" w:eastAsia="仿宋_GB2312"/>
          <w:bCs/>
          <w:sz w:val="32"/>
          <w:szCs w:val="32"/>
        </w:rPr>
      </w:pPr>
      <w:r>
        <w:rPr>
          <w:rFonts w:ascii="仿宋_GB2312" w:eastAsia="仿宋_GB2312"/>
          <w:bCs/>
          <w:sz w:val="32"/>
          <w:szCs w:val="32"/>
        </w:rPr>
        <w:t xml:space="preserve">    </w:t>
      </w:r>
      <w:r>
        <w:rPr>
          <w:rFonts w:hint="eastAsia" w:ascii="仿宋_GB2312" w:eastAsia="仿宋_GB2312"/>
          <w:bCs/>
          <w:sz w:val="32"/>
          <w:szCs w:val="32"/>
        </w:rPr>
        <w:t>河北省教育厅师范教育处</w:t>
      </w:r>
    </w:p>
    <w:p>
      <w:pPr>
        <w:widowControl/>
        <w:adjustRightInd w:val="0"/>
        <w:snapToGrid w:val="0"/>
        <w:spacing w:line="560" w:lineRule="exact"/>
        <w:jc w:val="left"/>
        <w:rPr>
          <w:rFonts w:ascii="仿宋_GB2312" w:eastAsia="仿宋_GB2312"/>
          <w:bCs/>
          <w:sz w:val="32"/>
          <w:szCs w:val="32"/>
        </w:rPr>
      </w:pPr>
      <w:r>
        <w:rPr>
          <w:rFonts w:ascii="仿宋_GB2312" w:eastAsia="仿宋_GB2312"/>
          <w:bCs/>
          <w:sz w:val="32"/>
          <w:szCs w:val="32"/>
        </w:rPr>
        <w:t xml:space="preserve">                               2016</w:t>
      </w:r>
      <w:r>
        <w:rPr>
          <w:rFonts w:hint="eastAsia" w:ascii="仿宋_GB2312" w:eastAsia="仿宋_GB2312"/>
          <w:bCs/>
          <w:sz w:val="32"/>
          <w:szCs w:val="32"/>
        </w:rPr>
        <w:t>年</w:t>
      </w:r>
      <w:r>
        <w:rPr>
          <w:rFonts w:ascii="仿宋_GB2312" w:eastAsia="仿宋_GB2312"/>
          <w:bCs/>
          <w:sz w:val="32"/>
          <w:szCs w:val="32"/>
        </w:rPr>
        <w:t>3</w:t>
      </w:r>
      <w:r>
        <w:rPr>
          <w:rFonts w:hint="eastAsia" w:ascii="仿宋_GB2312" w:eastAsia="仿宋_GB2312"/>
          <w:bCs/>
          <w:sz w:val="32"/>
          <w:szCs w:val="32"/>
        </w:rPr>
        <w:t>月</w:t>
      </w:r>
      <w:r>
        <w:rPr>
          <w:rFonts w:ascii="仿宋_GB2312" w:eastAsia="仿宋_GB2312"/>
          <w:bCs/>
          <w:sz w:val="32"/>
          <w:szCs w:val="32"/>
        </w:rPr>
        <w:t>28</w:t>
      </w:r>
      <w:r>
        <w:rPr>
          <w:rFonts w:hint="eastAsia" w:ascii="仿宋_GB2312" w:eastAsia="仿宋_GB2312"/>
          <w:bCs/>
          <w:sz w:val="32"/>
          <w:szCs w:val="32"/>
        </w:rPr>
        <w:t>日</w:t>
      </w:r>
    </w:p>
    <w:p>
      <w:pPr>
        <w:widowControl/>
        <w:adjustRightInd w:val="0"/>
        <w:snapToGrid w:val="0"/>
        <w:jc w:val="left"/>
        <w:rPr>
          <w:rFonts w:ascii="仿宋_GB2312" w:eastAsia="仿宋_GB2312"/>
          <w:bCs/>
          <w:sz w:val="32"/>
          <w:szCs w:val="32"/>
        </w:rPr>
      </w:pPr>
    </w:p>
    <w:p>
      <w:pPr>
        <w:widowControl/>
        <w:adjustRightInd w:val="0"/>
        <w:snapToGrid w:val="0"/>
        <w:jc w:val="left"/>
        <w:rPr>
          <w:rFonts w:ascii="仿宋_GB2312" w:eastAsia="仿宋_GB2312"/>
          <w:bCs/>
          <w:sz w:val="32"/>
          <w:szCs w:val="32"/>
        </w:rPr>
      </w:pPr>
    </w:p>
    <w:p>
      <w:pPr>
        <w:widowControl/>
        <w:jc w:val="left"/>
        <w:rPr>
          <w:rFonts w:ascii="方正小标宋简体" w:hAnsi="华文中宋" w:eastAsia="方正小标宋简体"/>
          <w:sz w:val="36"/>
          <w:szCs w:val="36"/>
        </w:rPr>
      </w:pPr>
      <w:r>
        <w:rPr>
          <w:rFonts w:hint="eastAsia"/>
          <w:bCs/>
          <w:sz w:val="36"/>
          <w:szCs w:val="36"/>
        </w:rPr>
        <w:t>附件</w:t>
      </w:r>
      <w:r>
        <w:rPr>
          <w:bCs/>
          <w:sz w:val="36"/>
          <w:szCs w:val="36"/>
        </w:rPr>
        <w:t>1</w:t>
      </w:r>
      <w:r>
        <w:rPr>
          <w:rFonts w:hint="eastAsia"/>
          <w:bCs/>
          <w:sz w:val="36"/>
          <w:szCs w:val="36"/>
        </w:rPr>
        <w:t>：</w:t>
      </w:r>
      <w:r>
        <w:rPr>
          <w:rFonts w:hint="eastAsia" w:ascii="方正小标宋简体" w:hAnsi="华文中宋" w:eastAsia="方正小标宋简体"/>
          <w:sz w:val="36"/>
          <w:szCs w:val="36"/>
        </w:rPr>
        <w:t>“国培计划”</w:t>
      </w:r>
      <w:r>
        <w:rPr>
          <w:rFonts w:ascii="方正小标宋简体" w:hAnsi="华文中宋" w:eastAsia="方正小标宋简体"/>
          <w:sz w:val="36"/>
          <w:szCs w:val="36"/>
        </w:rPr>
        <w:t>——</w:t>
      </w:r>
      <w:r>
        <w:rPr>
          <w:rFonts w:hint="eastAsia" w:ascii="方正小标宋简体" w:hAnsi="华文中宋" w:eastAsia="方正小标宋简体"/>
          <w:sz w:val="36"/>
          <w:szCs w:val="36"/>
        </w:rPr>
        <w:t>中西部项目和幼师国培项目一览表</w:t>
      </w:r>
    </w:p>
    <w:p>
      <w:pPr>
        <w:spacing w:before="62" w:after="62" w:line="500" w:lineRule="exact"/>
        <w:jc w:val="center"/>
        <w:rPr>
          <w:rFonts w:ascii="方正小标宋简体" w:hAnsi="华文中宋" w:eastAsia="方正小标宋简体"/>
          <w:sz w:val="30"/>
          <w:szCs w:val="30"/>
        </w:rPr>
      </w:pPr>
      <w:r>
        <w:rPr>
          <w:rFonts w:ascii="方正小标宋简体" w:hAnsi="华文中宋" w:eastAsia="方正小标宋简体"/>
          <w:sz w:val="30"/>
          <w:szCs w:val="30"/>
        </w:rPr>
        <w:t xml:space="preserve"> </w:t>
      </w:r>
      <w:r>
        <w:rPr>
          <w:rFonts w:hint="eastAsia" w:ascii="方正小标宋简体" w:hAnsi="华文中宋" w:eastAsia="方正小标宋简体"/>
          <w:sz w:val="30"/>
          <w:szCs w:val="30"/>
        </w:rPr>
        <w:t>“国培计划”</w:t>
      </w:r>
      <w:r>
        <w:rPr>
          <w:rFonts w:ascii="方正小标宋简体" w:hAnsi="华文中宋" w:eastAsia="方正小标宋简体"/>
          <w:sz w:val="30"/>
          <w:szCs w:val="30"/>
        </w:rPr>
        <w:t>——</w:t>
      </w:r>
      <w:r>
        <w:rPr>
          <w:rFonts w:hint="eastAsia" w:ascii="方正小标宋简体" w:hAnsi="华文中宋" w:eastAsia="方正小标宋简体"/>
          <w:sz w:val="30"/>
          <w:szCs w:val="30"/>
        </w:rPr>
        <w:t>中西部项目</w:t>
      </w:r>
      <w:r>
        <w:rPr>
          <w:rFonts w:ascii="方正小标宋简体" w:hAnsi="华文中宋" w:eastAsia="方正小标宋简体"/>
          <w:sz w:val="30"/>
          <w:szCs w:val="30"/>
          <w:u w:val="single"/>
        </w:rPr>
        <w:t xml:space="preserve"> </w:t>
      </w:r>
      <w:r>
        <w:rPr>
          <w:rFonts w:hint="eastAsia" w:ascii="方正小标宋简体" w:hAnsi="华文中宋" w:eastAsia="方正小标宋简体"/>
          <w:sz w:val="30"/>
          <w:szCs w:val="30"/>
          <w:u w:val="single"/>
        </w:rPr>
        <w:t>河北</w:t>
      </w:r>
      <w:r>
        <w:rPr>
          <w:rFonts w:ascii="方正小标宋简体" w:hAnsi="华文中宋" w:eastAsia="方正小标宋简体"/>
          <w:sz w:val="30"/>
          <w:szCs w:val="30"/>
          <w:u w:val="single"/>
        </w:rPr>
        <w:t xml:space="preserve"> </w:t>
      </w:r>
      <w:r>
        <w:rPr>
          <w:rFonts w:hint="eastAsia" w:ascii="方正小标宋简体" w:hAnsi="华文中宋" w:eastAsia="方正小标宋简体"/>
          <w:sz w:val="30"/>
          <w:szCs w:val="30"/>
        </w:rPr>
        <w:t>省</w:t>
      </w:r>
      <w:r>
        <w:rPr>
          <w:rFonts w:ascii="方正小标宋简体" w:hAnsi="华文中宋" w:eastAsia="方正小标宋简体"/>
          <w:sz w:val="30"/>
          <w:szCs w:val="30"/>
          <w:u w:val="single"/>
        </w:rPr>
        <w:t xml:space="preserve"> </w:t>
      </w:r>
      <w:r>
        <w:rPr>
          <w:rFonts w:hint="eastAsia" w:ascii="方正小标宋简体" w:hAnsi="华文中宋" w:eastAsia="方正小标宋简体"/>
          <w:sz w:val="30"/>
          <w:szCs w:val="30"/>
          <w:u w:val="single"/>
        </w:rPr>
        <w:t>培训团队置换脱产研修</w:t>
      </w:r>
      <w:r>
        <w:rPr>
          <w:rFonts w:ascii="方正小标宋简体" w:hAnsi="华文中宋" w:eastAsia="方正小标宋简体"/>
          <w:sz w:val="30"/>
          <w:szCs w:val="30"/>
          <w:u w:val="single"/>
        </w:rPr>
        <w:t xml:space="preserve"> </w:t>
      </w:r>
      <w:r>
        <w:rPr>
          <w:rFonts w:hint="eastAsia" w:ascii="方正小标宋简体" w:hAnsi="华文中宋" w:eastAsia="方正小标宋简体"/>
          <w:sz w:val="30"/>
          <w:szCs w:val="30"/>
        </w:rPr>
        <w:t>项目中标院校（机构）一览表</w:t>
      </w:r>
    </w:p>
    <w:tbl>
      <w:tblPr>
        <w:tblStyle w:val="10"/>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435"/>
        <w:gridCol w:w="1768"/>
        <w:gridCol w:w="958"/>
        <w:gridCol w:w="148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vAlign w:val="center"/>
          </w:tcPr>
          <w:p>
            <w:pPr>
              <w:spacing w:before="62" w:after="62"/>
              <w:ind w:right="71"/>
              <w:jc w:val="center"/>
              <w:rPr>
                <w:rFonts w:eastAsia="仿宋_GB2312"/>
                <w:sz w:val="24"/>
              </w:rPr>
            </w:pPr>
            <w:r>
              <w:rPr>
                <w:rFonts w:hint="eastAsia" w:eastAsia="仿宋_GB2312"/>
                <w:sz w:val="24"/>
              </w:rPr>
              <w:t>序号</w:t>
            </w:r>
          </w:p>
        </w:tc>
        <w:tc>
          <w:tcPr>
            <w:tcW w:w="2435" w:type="dxa"/>
            <w:vAlign w:val="center"/>
          </w:tcPr>
          <w:p>
            <w:pPr>
              <w:spacing w:before="62" w:after="62"/>
              <w:ind w:right="71"/>
              <w:jc w:val="center"/>
              <w:rPr>
                <w:rFonts w:eastAsia="仿宋_GB2312"/>
                <w:sz w:val="24"/>
              </w:rPr>
            </w:pPr>
            <w:r>
              <w:rPr>
                <w:rFonts w:hint="eastAsia" w:eastAsia="仿宋_GB2312"/>
                <w:sz w:val="24"/>
              </w:rPr>
              <w:t>院校（机构）（包括协同机构）</w:t>
            </w:r>
          </w:p>
        </w:tc>
        <w:tc>
          <w:tcPr>
            <w:tcW w:w="1768" w:type="dxa"/>
            <w:vAlign w:val="center"/>
          </w:tcPr>
          <w:p>
            <w:pPr>
              <w:spacing w:before="62" w:after="62"/>
              <w:ind w:right="71"/>
              <w:jc w:val="center"/>
              <w:rPr>
                <w:rFonts w:eastAsia="仿宋_GB2312"/>
                <w:sz w:val="24"/>
              </w:rPr>
            </w:pPr>
            <w:r>
              <w:rPr>
                <w:rFonts w:hint="eastAsia" w:eastAsia="仿宋_GB2312"/>
                <w:sz w:val="24"/>
              </w:rPr>
              <w:t>项目区县</w:t>
            </w:r>
          </w:p>
        </w:tc>
        <w:tc>
          <w:tcPr>
            <w:tcW w:w="958" w:type="dxa"/>
            <w:vAlign w:val="center"/>
          </w:tcPr>
          <w:p>
            <w:pPr>
              <w:spacing w:before="62" w:after="62"/>
              <w:ind w:right="71"/>
              <w:jc w:val="center"/>
              <w:rPr>
                <w:rFonts w:eastAsia="仿宋_GB2312"/>
                <w:sz w:val="24"/>
              </w:rPr>
            </w:pPr>
            <w:r>
              <w:rPr>
                <w:rFonts w:hint="eastAsia" w:eastAsia="仿宋_GB2312"/>
                <w:sz w:val="24"/>
              </w:rPr>
              <w:t>人数</w:t>
            </w:r>
          </w:p>
        </w:tc>
        <w:tc>
          <w:tcPr>
            <w:tcW w:w="1486" w:type="dxa"/>
            <w:vAlign w:val="center"/>
          </w:tcPr>
          <w:p>
            <w:pPr>
              <w:spacing w:before="62" w:after="62"/>
              <w:ind w:right="71"/>
              <w:jc w:val="center"/>
              <w:rPr>
                <w:rFonts w:eastAsia="仿宋_GB2312"/>
                <w:sz w:val="24"/>
              </w:rPr>
            </w:pPr>
            <w:r>
              <w:rPr>
                <w:rFonts w:hint="eastAsia" w:eastAsia="仿宋_GB2312"/>
                <w:sz w:val="24"/>
              </w:rPr>
              <w:t>人数小计</w:t>
            </w:r>
          </w:p>
        </w:tc>
        <w:tc>
          <w:tcPr>
            <w:tcW w:w="1952" w:type="dxa"/>
            <w:vAlign w:val="center"/>
          </w:tcPr>
          <w:p>
            <w:pPr>
              <w:spacing w:before="62" w:after="62"/>
              <w:ind w:right="71"/>
              <w:jc w:val="center"/>
              <w:rPr>
                <w:rFonts w:eastAsia="仿宋_GB2312"/>
                <w:sz w:val="24"/>
              </w:rPr>
            </w:pPr>
            <w:r>
              <w:rPr>
                <w:rFonts w:hint="eastAsia" w:eastAsia="仿宋_GB2312"/>
                <w:sz w:val="24"/>
              </w:rPr>
              <w:t>是否为省外院校（机构）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063" w:type="dxa"/>
            <w:vMerge w:val="restart"/>
            <w:vAlign w:val="center"/>
          </w:tcPr>
          <w:p>
            <w:pPr>
              <w:spacing w:before="62" w:after="62"/>
              <w:jc w:val="center"/>
              <w:rPr>
                <w:sz w:val="24"/>
              </w:rPr>
            </w:pPr>
            <w:r>
              <w:rPr>
                <w:sz w:val="24"/>
              </w:rPr>
              <w:t>5</w:t>
            </w:r>
          </w:p>
        </w:tc>
        <w:tc>
          <w:tcPr>
            <w:tcW w:w="2435" w:type="dxa"/>
            <w:vMerge w:val="restart"/>
            <w:vAlign w:val="center"/>
          </w:tcPr>
          <w:p>
            <w:pPr>
              <w:spacing w:before="62" w:after="62"/>
              <w:jc w:val="center"/>
              <w:rPr>
                <w:rFonts w:ascii="仿宋_GB2312" w:eastAsia="仿宋_GB2312"/>
                <w:sz w:val="24"/>
              </w:rPr>
            </w:pPr>
            <w:r>
              <w:rPr>
                <w:rFonts w:hint="eastAsia" w:ascii="仿宋_GB2312" w:eastAsia="仿宋_GB2312"/>
                <w:sz w:val="24"/>
              </w:rPr>
              <w:t>唐山师范学院</w:t>
            </w:r>
          </w:p>
          <w:p>
            <w:pPr>
              <w:spacing w:before="62" w:after="62"/>
              <w:jc w:val="center"/>
              <w:rPr>
                <w:rFonts w:ascii="仿宋_GB2312" w:eastAsia="仿宋_GB2312"/>
                <w:sz w:val="24"/>
              </w:rPr>
            </w:pPr>
          </w:p>
          <w:p>
            <w:pPr>
              <w:spacing w:before="62" w:after="62"/>
              <w:jc w:val="center"/>
              <w:rPr>
                <w:rFonts w:ascii="仿宋_GB2312" w:eastAsia="仿宋_GB2312"/>
                <w:sz w:val="24"/>
              </w:rPr>
            </w:pPr>
            <w:r>
              <w:rPr>
                <w:rFonts w:hint="eastAsia" w:eastAsia="仿宋_GB2312"/>
                <w:sz w:val="24"/>
              </w:rPr>
              <w:t>高等教育出版社有限公司</w:t>
            </w:r>
          </w:p>
        </w:tc>
        <w:tc>
          <w:tcPr>
            <w:tcW w:w="1768" w:type="dxa"/>
            <w:vAlign w:val="center"/>
          </w:tcPr>
          <w:p>
            <w:pPr>
              <w:spacing w:before="62" w:after="62"/>
              <w:ind w:right="71"/>
              <w:jc w:val="center"/>
              <w:rPr>
                <w:rFonts w:eastAsia="仿宋_GB2312"/>
                <w:sz w:val="24"/>
              </w:rPr>
            </w:pPr>
            <w:r>
              <w:rPr>
                <w:rFonts w:hint="eastAsia" w:eastAsia="仿宋_GB2312"/>
                <w:sz w:val="24"/>
              </w:rPr>
              <w:t>丰润县</w:t>
            </w:r>
          </w:p>
        </w:tc>
        <w:tc>
          <w:tcPr>
            <w:tcW w:w="958" w:type="dxa"/>
            <w:vAlign w:val="center"/>
          </w:tcPr>
          <w:p>
            <w:pPr>
              <w:spacing w:before="62" w:after="62"/>
              <w:ind w:right="71"/>
              <w:jc w:val="center"/>
              <w:rPr>
                <w:rFonts w:eastAsia="仿宋_GB2312"/>
                <w:sz w:val="24"/>
              </w:rPr>
            </w:pPr>
            <w:r>
              <w:rPr>
                <w:rFonts w:eastAsia="仿宋_GB2312"/>
                <w:sz w:val="24"/>
              </w:rPr>
              <w:t>20</w:t>
            </w:r>
          </w:p>
        </w:tc>
        <w:tc>
          <w:tcPr>
            <w:tcW w:w="1486" w:type="dxa"/>
            <w:vMerge w:val="restart"/>
            <w:vAlign w:val="center"/>
          </w:tcPr>
          <w:p>
            <w:pPr>
              <w:spacing w:before="62" w:after="62"/>
              <w:jc w:val="center"/>
              <w:rPr>
                <w:sz w:val="24"/>
              </w:rPr>
            </w:pPr>
            <w:r>
              <w:rPr>
                <w:sz w:val="24"/>
              </w:rPr>
              <w:t>150</w:t>
            </w:r>
          </w:p>
        </w:tc>
        <w:tc>
          <w:tcPr>
            <w:tcW w:w="1952" w:type="dxa"/>
            <w:vMerge w:val="restart"/>
            <w:vAlign w:val="center"/>
          </w:tcPr>
          <w:p>
            <w:pPr>
              <w:spacing w:before="62" w:after="62"/>
              <w:ind w:right="71"/>
              <w:jc w:val="center"/>
              <w:rPr>
                <w:rFonts w:eastAsia="仿宋_GB2312"/>
                <w:sz w:val="24"/>
              </w:rPr>
            </w:pPr>
            <w:r>
              <w:rPr>
                <w:rFonts w:hint="eastAsia" w:eastAsia="仿宋_GB2312"/>
                <w:sz w:val="24"/>
              </w:rPr>
              <w:t>省内院校</w:t>
            </w:r>
          </w:p>
          <w:p>
            <w:pPr>
              <w:spacing w:before="62" w:after="62"/>
              <w:ind w:right="71"/>
              <w:jc w:val="center"/>
              <w:rPr>
                <w:rFonts w:eastAsia="仿宋_GB2312"/>
                <w:sz w:val="24"/>
              </w:rPr>
            </w:pPr>
          </w:p>
          <w:p>
            <w:pPr>
              <w:spacing w:before="62" w:after="62"/>
              <w:jc w:val="center"/>
              <w:rPr>
                <w:szCs w:val="21"/>
              </w:rPr>
            </w:pPr>
            <w:r>
              <w:rPr>
                <w:rFonts w:hint="eastAsia" w:eastAsia="仿宋_GB2312"/>
                <w:sz w:val="24"/>
              </w:rPr>
              <w:t>省外机构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遵化市</w:t>
            </w:r>
          </w:p>
        </w:tc>
        <w:tc>
          <w:tcPr>
            <w:tcW w:w="958" w:type="dxa"/>
            <w:vAlign w:val="center"/>
          </w:tcPr>
          <w:p>
            <w:pPr>
              <w:spacing w:before="62" w:after="62"/>
              <w:ind w:right="71"/>
              <w:jc w:val="center"/>
              <w:rPr>
                <w:rFonts w:eastAsia="仿宋_GB2312"/>
                <w:sz w:val="24"/>
              </w:rPr>
            </w:pPr>
            <w:r>
              <w:rPr>
                <w:rFonts w:eastAsia="仿宋_GB2312"/>
                <w:sz w:val="24"/>
              </w:rPr>
              <w:t>20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滦县</w:t>
            </w:r>
          </w:p>
        </w:tc>
        <w:tc>
          <w:tcPr>
            <w:tcW w:w="958" w:type="dxa"/>
            <w:vAlign w:val="center"/>
          </w:tcPr>
          <w:p>
            <w:pPr>
              <w:spacing w:before="62" w:after="62"/>
              <w:ind w:right="71"/>
              <w:jc w:val="center"/>
              <w:rPr>
                <w:rFonts w:eastAsia="仿宋_GB2312"/>
                <w:sz w:val="24"/>
              </w:rPr>
            </w:pPr>
            <w:r>
              <w:rPr>
                <w:rFonts w:eastAsia="仿宋_GB2312"/>
                <w:sz w:val="24"/>
              </w:rPr>
              <w:t>30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丰南区</w:t>
            </w:r>
          </w:p>
        </w:tc>
        <w:tc>
          <w:tcPr>
            <w:tcW w:w="958" w:type="dxa"/>
            <w:vAlign w:val="center"/>
          </w:tcPr>
          <w:p>
            <w:pPr>
              <w:spacing w:before="62" w:after="62"/>
              <w:ind w:right="71"/>
              <w:jc w:val="center"/>
              <w:rPr>
                <w:rFonts w:eastAsia="仿宋_GB2312"/>
                <w:sz w:val="24"/>
              </w:rPr>
            </w:pPr>
            <w:r>
              <w:rPr>
                <w:rFonts w:eastAsia="仿宋_GB2312"/>
                <w:sz w:val="24"/>
              </w:rPr>
              <w:t>10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开平区</w:t>
            </w:r>
          </w:p>
        </w:tc>
        <w:tc>
          <w:tcPr>
            <w:tcW w:w="958" w:type="dxa"/>
            <w:vAlign w:val="center"/>
          </w:tcPr>
          <w:p>
            <w:pPr>
              <w:spacing w:before="62" w:after="62"/>
              <w:ind w:right="71"/>
              <w:jc w:val="center"/>
              <w:rPr>
                <w:rFonts w:eastAsia="仿宋_GB2312"/>
                <w:sz w:val="24"/>
              </w:rPr>
            </w:pPr>
            <w:r>
              <w:rPr>
                <w:rFonts w:eastAsia="仿宋_GB2312"/>
                <w:sz w:val="24"/>
              </w:rPr>
              <w:t>20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迁安市</w:t>
            </w:r>
          </w:p>
        </w:tc>
        <w:tc>
          <w:tcPr>
            <w:tcW w:w="958" w:type="dxa"/>
            <w:vAlign w:val="center"/>
          </w:tcPr>
          <w:p>
            <w:pPr>
              <w:spacing w:before="62" w:after="62"/>
              <w:ind w:right="71"/>
              <w:jc w:val="center"/>
              <w:rPr>
                <w:rFonts w:eastAsia="仿宋_GB2312"/>
                <w:sz w:val="24"/>
              </w:rPr>
            </w:pPr>
            <w:r>
              <w:rPr>
                <w:rFonts w:eastAsia="仿宋_GB2312"/>
                <w:sz w:val="24"/>
              </w:rPr>
              <w:t>10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滦南县</w:t>
            </w:r>
          </w:p>
        </w:tc>
        <w:tc>
          <w:tcPr>
            <w:tcW w:w="958" w:type="dxa"/>
            <w:vAlign w:val="center"/>
          </w:tcPr>
          <w:p>
            <w:pPr>
              <w:spacing w:before="62" w:after="62"/>
              <w:ind w:right="71"/>
              <w:jc w:val="center"/>
              <w:rPr>
                <w:rFonts w:eastAsia="仿宋_GB2312"/>
                <w:sz w:val="24"/>
              </w:rPr>
            </w:pPr>
            <w:r>
              <w:rPr>
                <w:rFonts w:eastAsia="仿宋_GB2312"/>
                <w:sz w:val="24"/>
              </w:rPr>
              <w:t>30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路南区</w:t>
            </w:r>
          </w:p>
        </w:tc>
        <w:tc>
          <w:tcPr>
            <w:tcW w:w="958" w:type="dxa"/>
            <w:vAlign w:val="center"/>
          </w:tcPr>
          <w:p>
            <w:pPr>
              <w:spacing w:before="62" w:after="62"/>
              <w:ind w:right="71"/>
              <w:jc w:val="center"/>
              <w:rPr>
                <w:rFonts w:eastAsia="仿宋_GB2312"/>
                <w:sz w:val="24"/>
              </w:rPr>
            </w:pPr>
            <w:r>
              <w:rPr>
                <w:rFonts w:eastAsia="仿宋_GB2312"/>
                <w:sz w:val="24"/>
              </w:rPr>
              <w:t>10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bl>
    <w:p>
      <w:pPr>
        <w:spacing w:before="62" w:after="62"/>
        <w:ind w:right="71"/>
        <w:jc w:val="left"/>
        <w:rPr>
          <w:rFonts w:ascii="方正小标宋简体" w:hAnsi="华文中宋" w:eastAsia="方正小标宋简体"/>
          <w:sz w:val="30"/>
          <w:szCs w:val="30"/>
        </w:rPr>
      </w:pPr>
      <w:r>
        <w:rPr>
          <w:rFonts w:ascii="华文中宋" w:hAnsi="华文中宋" w:eastAsia="华文中宋"/>
          <w:b/>
          <w:sz w:val="30"/>
          <w:szCs w:val="30"/>
        </w:rPr>
        <w:br w:type="page"/>
      </w:r>
      <w:r>
        <w:rPr>
          <w:rFonts w:ascii="方正小标宋简体" w:hAnsi="华文中宋" w:eastAsia="方正小标宋简体"/>
          <w:sz w:val="30"/>
          <w:szCs w:val="30"/>
        </w:rPr>
        <w:t xml:space="preserve"> </w:t>
      </w:r>
      <w:r>
        <w:rPr>
          <w:rFonts w:hint="eastAsia" w:ascii="方正小标宋简体" w:hAnsi="华文中宋" w:eastAsia="方正小标宋简体"/>
          <w:sz w:val="30"/>
          <w:szCs w:val="30"/>
        </w:rPr>
        <w:t>“国培计划”</w:t>
      </w:r>
      <w:r>
        <w:rPr>
          <w:rFonts w:ascii="方正小标宋简体" w:hAnsi="华文中宋" w:eastAsia="方正小标宋简体"/>
          <w:sz w:val="30"/>
          <w:szCs w:val="30"/>
        </w:rPr>
        <w:t>——</w:t>
      </w:r>
      <w:r>
        <w:rPr>
          <w:rFonts w:hint="eastAsia" w:ascii="方正小标宋简体" w:hAnsi="华文中宋" w:eastAsia="方正小标宋简体"/>
          <w:sz w:val="30"/>
          <w:szCs w:val="30"/>
        </w:rPr>
        <w:t>中西部项目</w:t>
      </w:r>
      <w:r>
        <w:rPr>
          <w:rFonts w:hint="eastAsia" w:ascii="方正小标宋简体" w:hAnsi="华文中宋" w:eastAsia="方正小标宋简体"/>
          <w:sz w:val="30"/>
          <w:szCs w:val="30"/>
          <w:u w:val="single"/>
        </w:rPr>
        <w:t>河北</w:t>
      </w:r>
      <w:r>
        <w:rPr>
          <w:rFonts w:ascii="方正小标宋简体" w:hAnsi="华文中宋" w:eastAsia="方正小标宋简体"/>
          <w:sz w:val="30"/>
          <w:szCs w:val="30"/>
          <w:u w:val="single"/>
        </w:rPr>
        <w:t xml:space="preserve"> </w:t>
      </w:r>
      <w:r>
        <w:rPr>
          <w:rFonts w:hint="eastAsia" w:ascii="方正小标宋简体" w:hAnsi="华文中宋" w:eastAsia="方正小标宋简体"/>
          <w:sz w:val="30"/>
          <w:szCs w:val="30"/>
        </w:rPr>
        <w:t>省</w:t>
      </w:r>
      <w:r>
        <w:rPr>
          <w:rFonts w:hint="eastAsia" w:ascii="方正小标宋简体" w:hAnsi="华文中宋" w:eastAsia="方正小标宋简体"/>
          <w:sz w:val="30"/>
          <w:szCs w:val="30"/>
          <w:u w:val="single"/>
        </w:rPr>
        <w:t>送教下乡培训</w:t>
      </w:r>
      <w:r>
        <w:rPr>
          <w:rFonts w:ascii="方正小标宋简体" w:hAnsi="华文中宋" w:eastAsia="方正小标宋简体"/>
          <w:sz w:val="30"/>
          <w:szCs w:val="30"/>
          <w:u w:val="single"/>
        </w:rPr>
        <w:t xml:space="preserve"> </w:t>
      </w:r>
      <w:r>
        <w:rPr>
          <w:rFonts w:hint="eastAsia" w:ascii="方正小标宋简体" w:hAnsi="华文中宋" w:eastAsia="方正小标宋简体"/>
          <w:sz w:val="30"/>
          <w:szCs w:val="30"/>
        </w:rPr>
        <w:t>项目中标院校（机构）一览表</w:t>
      </w:r>
    </w:p>
    <w:p>
      <w:pPr>
        <w:spacing w:before="62" w:after="62" w:line="500" w:lineRule="exact"/>
        <w:rPr>
          <w:rFonts w:ascii="宋体"/>
          <w:b/>
          <w:sz w:val="28"/>
          <w:szCs w:val="28"/>
        </w:rPr>
      </w:pPr>
    </w:p>
    <w:tbl>
      <w:tblPr>
        <w:tblStyle w:val="10"/>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435"/>
        <w:gridCol w:w="1768"/>
        <w:gridCol w:w="958"/>
        <w:gridCol w:w="148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vAlign w:val="center"/>
          </w:tcPr>
          <w:p>
            <w:pPr>
              <w:spacing w:before="62" w:after="62"/>
              <w:ind w:right="71"/>
              <w:jc w:val="center"/>
              <w:rPr>
                <w:rFonts w:eastAsia="仿宋_GB2312"/>
                <w:sz w:val="24"/>
              </w:rPr>
            </w:pPr>
            <w:r>
              <w:rPr>
                <w:rFonts w:hint="eastAsia" w:eastAsia="仿宋_GB2312"/>
                <w:sz w:val="24"/>
              </w:rPr>
              <w:t>序号</w:t>
            </w:r>
          </w:p>
        </w:tc>
        <w:tc>
          <w:tcPr>
            <w:tcW w:w="2435" w:type="dxa"/>
            <w:vAlign w:val="center"/>
          </w:tcPr>
          <w:p>
            <w:pPr>
              <w:spacing w:before="62" w:after="62"/>
              <w:ind w:right="71"/>
              <w:jc w:val="center"/>
              <w:rPr>
                <w:rFonts w:eastAsia="仿宋_GB2312"/>
                <w:sz w:val="24"/>
              </w:rPr>
            </w:pPr>
            <w:r>
              <w:rPr>
                <w:rFonts w:hint="eastAsia" w:eastAsia="仿宋_GB2312"/>
                <w:sz w:val="24"/>
              </w:rPr>
              <w:t>院校（机构）（包括协同机构）</w:t>
            </w:r>
          </w:p>
        </w:tc>
        <w:tc>
          <w:tcPr>
            <w:tcW w:w="1768" w:type="dxa"/>
            <w:vAlign w:val="center"/>
          </w:tcPr>
          <w:p>
            <w:pPr>
              <w:spacing w:before="62" w:after="62"/>
              <w:ind w:right="71"/>
              <w:jc w:val="center"/>
              <w:rPr>
                <w:rFonts w:eastAsia="仿宋_GB2312"/>
                <w:sz w:val="24"/>
              </w:rPr>
            </w:pPr>
            <w:r>
              <w:rPr>
                <w:rFonts w:hint="eastAsia" w:eastAsia="仿宋_GB2312"/>
                <w:sz w:val="24"/>
              </w:rPr>
              <w:t>项目区县</w:t>
            </w:r>
          </w:p>
        </w:tc>
        <w:tc>
          <w:tcPr>
            <w:tcW w:w="958" w:type="dxa"/>
            <w:vAlign w:val="center"/>
          </w:tcPr>
          <w:p>
            <w:pPr>
              <w:spacing w:before="62" w:after="62"/>
              <w:ind w:right="71"/>
              <w:jc w:val="center"/>
              <w:rPr>
                <w:rFonts w:eastAsia="仿宋_GB2312"/>
                <w:sz w:val="24"/>
              </w:rPr>
            </w:pPr>
            <w:r>
              <w:rPr>
                <w:rFonts w:hint="eastAsia" w:eastAsia="仿宋_GB2312"/>
                <w:sz w:val="24"/>
              </w:rPr>
              <w:t>人数</w:t>
            </w:r>
          </w:p>
        </w:tc>
        <w:tc>
          <w:tcPr>
            <w:tcW w:w="1486" w:type="dxa"/>
            <w:vAlign w:val="center"/>
          </w:tcPr>
          <w:p>
            <w:pPr>
              <w:spacing w:before="62" w:after="62"/>
              <w:ind w:right="71"/>
              <w:jc w:val="center"/>
              <w:rPr>
                <w:rFonts w:eastAsia="仿宋_GB2312"/>
                <w:sz w:val="24"/>
              </w:rPr>
            </w:pPr>
            <w:r>
              <w:rPr>
                <w:rFonts w:hint="eastAsia" w:eastAsia="仿宋_GB2312"/>
                <w:sz w:val="24"/>
              </w:rPr>
              <w:t>人数小计</w:t>
            </w:r>
          </w:p>
        </w:tc>
        <w:tc>
          <w:tcPr>
            <w:tcW w:w="1952" w:type="dxa"/>
            <w:vAlign w:val="center"/>
          </w:tcPr>
          <w:p>
            <w:pPr>
              <w:spacing w:before="62" w:after="62"/>
              <w:ind w:right="71"/>
              <w:jc w:val="center"/>
              <w:rPr>
                <w:rFonts w:eastAsia="仿宋_GB2312"/>
                <w:sz w:val="24"/>
              </w:rPr>
            </w:pPr>
            <w:r>
              <w:rPr>
                <w:rFonts w:hint="eastAsia" w:eastAsia="仿宋_GB2312"/>
                <w:sz w:val="24"/>
              </w:rPr>
              <w:t>是否为省外院校（机构）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063" w:type="dxa"/>
            <w:vMerge w:val="restart"/>
            <w:vAlign w:val="center"/>
          </w:tcPr>
          <w:p>
            <w:pPr>
              <w:spacing w:before="62" w:after="62"/>
              <w:jc w:val="center"/>
              <w:rPr>
                <w:sz w:val="24"/>
              </w:rPr>
            </w:pPr>
            <w:r>
              <w:rPr>
                <w:sz w:val="24"/>
              </w:rPr>
              <w:t>4</w:t>
            </w:r>
          </w:p>
        </w:tc>
        <w:tc>
          <w:tcPr>
            <w:tcW w:w="2435" w:type="dxa"/>
            <w:vMerge w:val="restart"/>
            <w:vAlign w:val="center"/>
          </w:tcPr>
          <w:p>
            <w:pPr>
              <w:spacing w:before="62" w:after="62"/>
              <w:jc w:val="center"/>
              <w:rPr>
                <w:rFonts w:ascii="仿宋_GB2312" w:eastAsia="仿宋_GB2312"/>
                <w:sz w:val="24"/>
              </w:rPr>
            </w:pPr>
            <w:r>
              <w:rPr>
                <w:rFonts w:hint="eastAsia" w:ascii="仿宋_GB2312" w:eastAsia="仿宋_GB2312"/>
                <w:sz w:val="24"/>
              </w:rPr>
              <w:t>唐山师范学院</w:t>
            </w:r>
          </w:p>
        </w:tc>
        <w:tc>
          <w:tcPr>
            <w:tcW w:w="1768" w:type="dxa"/>
            <w:vAlign w:val="center"/>
          </w:tcPr>
          <w:p>
            <w:pPr>
              <w:spacing w:before="62" w:after="62"/>
              <w:ind w:right="71"/>
              <w:jc w:val="center"/>
              <w:rPr>
                <w:rFonts w:eastAsia="仿宋_GB2312"/>
                <w:sz w:val="24"/>
              </w:rPr>
            </w:pPr>
            <w:r>
              <w:rPr>
                <w:rFonts w:hint="eastAsia" w:eastAsia="仿宋_GB2312"/>
                <w:sz w:val="24"/>
              </w:rPr>
              <w:t>丰润县</w:t>
            </w:r>
          </w:p>
        </w:tc>
        <w:tc>
          <w:tcPr>
            <w:tcW w:w="958" w:type="dxa"/>
            <w:vAlign w:val="center"/>
          </w:tcPr>
          <w:p>
            <w:pPr>
              <w:spacing w:before="62" w:after="62"/>
              <w:jc w:val="center"/>
              <w:rPr>
                <w:sz w:val="24"/>
              </w:rPr>
            </w:pPr>
            <w:r>
              <w:rPr>
                <w:rFonts w:eastAsia="仿宋_GB2312"/>
                <w:sz w:val="24"/>
              </w:rPr>
              <w:t>30</w:t>
            </w:r>
          </w:p>
        </w:tc>
        <w:tc>
          <w:tcPr>
            <w:tcW w:w="1486" w:type="dxa"/>
            <w:vMerge w:val="restart"/>
            <w:vAlign w:val="center"/>
          </w:tcPr>
          <w:p>
            <w:pPr>
              <w:spacing w:before="62" w:after="62"/>
              <w:jc w:val="center"/>
              <w:rPr>
                <w:sz w:val="24"/>
              </w:rPr>
            </w:pPr>
            <w:r>
              <w:rPr>
                <w:sz w:val="24"/>
              </w:rPr>
              <w:t>500</w:t>
            </w:r>
          </w:p>
        </w:tc>
        <w:tc>
          <w:tcPr>
            <w:tcW w:w="1952" w:type="dxa"/>
            <w:vMerge w:val="restart"/>
            <w:vAlign w:val="center"/>
          </w:tcPr>
          <w:p>
            <w:pPr>
              <w:spacing w:before="62" w:after="62"/>
              <w:ind w:right="71"/>
              <w:jc w:val="center"/>
              <w:rPr>
                <w:sz w:val="24"/>
              </w:rPr>
            </w:pPr>
            <w:r>
              <w:rPr>
                <w:rFonts w:hint="eastAsia"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遵化市</w:t>
            </w:r>
          </w:p>
        </w:tc>
        <w:tc>
          <w:tcPr>
            <w:tcW w:w="958" w:type="dxa"/>
            <w:vAlign w:val="center"/>
          </w:tcPr>
          <w:p>
            <w:pPr>
              <w:spacing w:before="62" w:after="62"/>
              <w:jc w:val="center"/>
            </w:pPr>
            <w:r>
              <w:rPr>
                <w:rFonts w:eastAsia="仿宋_GB2312"/>
                <w:sz w:val="24"/>
              </w:rPr>
              <w:t>30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滦县</w:t>
            </w:r>
          </w:p>
        </w:tc>
        <w:tc>
          <w:tcPr>
            <w:tcW w:w="958" w:type="dxa"/>
            <w:vAlign w:val="center"/>
          </w:tcPr>
          <w:p>
            <w:pPr>
              <w:spacing w:before="62" w:after="62"/>
              <w:jc w:val="center"/>
            </w:pPr>
            <w:r>
              <w:rPr>
                <w:rFonts w:eastAsia="仿宋_GB2312"/>
                <w:sz w:val="24"/>
              </w:rPr>
              <w:t>30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丰南区</w:t>
            </w:r>
          </w:p>
        </w:tc>
        <w:tc>
          <w:tcPr>
            <w:tcW w:w="958" w:type="dxa"/>
            <w:vAlign w:val="center"/>
          </w:tcPr>
          <w:p>
            <w:pPr>
              <w:spacing w:before="62" w:after="62"/>
              <w:jc w:val="center"/>
            </w:pPr>
            <w:r>
              <w:rPr>
                <w:rFonts w:eastAsia="仿宋_GB2312"/>
                <w:sz w:val="24"/>
              </w:rPr>
              <w:t>30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开平区</w:t>
            </w:r>
          </w:p>
        </w:tc>
        <w:tc>
          <w:tcPr>
            <w:tcW w:w="958" w:type="dxa"/>
            <w:vAlign w:val="center"/>
          </w:tcPr>
          <w:p>
            <w:pPr>
              <w:spacing w:before="62" w:after="62"/>
              <w:jc w:val="center"/>
            </w:pPr>
            <w:r>
              <w:rPr>
                <w:rFonts w:eastAsia="仿宋_GB2312"/>
                <w:sz w:val="24"/>
              </w:rPr>
              <w:t>30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迁安市</w:t>
            </w:r>
          </w:p>
        </w:tc>
        <w:tc>
          <w:tcPr>
            <w:tcW w:w="958" w:type="dxa"/>
            <w:vAlign w:val="center"/>
          </w:tcPr>
          <w:p>
            <w:pPr>
              <w:spacing w:before="62" w:after="62"/>
              <w:jc w:val="center"/>
            </w:pPr>
            <w:r>
              <w:rPr>
                <w:rFonts w:eastAsia="仿宋_GB2312"/>
                <w:sz w:val="24"/>
              </w:rPr>
              <w:t>40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滦南县</w:t>
            </w:r>
          </w:p>
        </w:tc>
        <w:tc>
          <w:tcPr>
            <w:tcW w:w="958" w:type="dxa"/>
            <w:vAlign w:val="center"/>
          </w:tcPr>
          <w:p>
            <w:pPr>
              <w:spacing w:before="62" w:after="62"/>
              <w:jc w:val="center"/>
            </w:pPr>
            <w:r>
              <w:rPr>
                <w:rFonts w:eastAsia="仿宋_GB2312"/>
                <w:sz w:val="24"/>
              </w:rPr>
              <w:t>30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路南区</w:t>
            </w:r>
          </w:p>
        </w:tc>
        <w:tc>
          <w:tcPr>
            <w:tcW w:w="958" w:type="dxa"/>
            <w:vAlign w:val="center"/>
          </w:tcPr>
          <w:p>
            <w:pPr>
              <w:spacing w:before="62" w:after="62"/>
              <w:jc w:val="center"/>
            </w:pPr>
            <w:r>
              <w:rPr>
                <w:rFonts w:eastAsia="仿宋_GB2312"/>
                <w:sz w:val="24"/>
              </w:rPr>
              <w:t>30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峰峰矿区</w:t>
            </w:r>
          </w:p>
        </w:tc>
        <w:tc>
          <w:tcPr>
            <w:tcW w:w="958" w:type="dxa"/>
            <w:vAlign w:val="center"/>
          </w:tcPr>
          <w:p>
            <w:pPr>
              <w:spacing w:before="62" w:after="62"/>
              <w:jc w:val="center"/>
            </w:pPr>
            <w:r>
              <w:rPr>
                <w:rFonts w:eastAsia="仿宋_GB2312"/>
                <w:sz w:val="24"/>
              </w:rPr>
              <w:t>50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大名县</w:t>
            </w:r>
          </w:p>
        </w:tc>
        <w:tc>
          <w:tcPr>
            <w:tcW w:w="958" w:type="dxa"/>
            <w:vAlign w:val="center"/>
          </w:tcPr>
          <w:p>
            <w:pPr>
              <w:spacing w:before="62" w:after="62"/>
              <w:jc w:val="center"/>
            </w:pPr>
            <w:r>
              <w:rPr>
                <w:rFonts w:eastAsia="仿宋_GB2312"/>
                <w:sz w:val="24"/>
              </w:rPr>
              <w:t>50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临漳县</w:t>
            </w:r>
          </w:p>
        </w:tc>
        <w:tc>
          <w:tcPr>
            <w:tcW w:w="958" w:type="dxa"/>
            <w:vAlign w:val="center"/>
          </w:tcPr>
          <w:p>
            <w:pPr>
              <w:spacing w:before="62" w:after="62"/>
              <w:jc w:val="center"/>
            </w:pPr>
            <w:r>
              <w:rPr>
                <w:rFonts w:eastAsia="仿宋_GB2312"/>
                <w:sz w:val="24"/>
              </w:rPr>
              <w:t>50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馆陶县</w:t>
            </w:r>
          </w:p>
        </w:tc>
        <w:tc>
          <w:tcPr>
            <w:tcW w:w="958" w:type="dxa"/>
            <w:vAlign w:val="center"/>
          </w:tcPr>
          <w:p>
            <w:pPr>
              <w:spacing w:before="62" w:after="62"/>
              <w:jc w:val="center"/>
            </w:pPr>
            <w:r>
              <w:rPr>
                <w:rFonts w:eastAsia="仿宋_GB2312"/>
                <w:sz w:val="24"/>
              </w:rPr>
              <w:t>50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63" w:type="dxa"/>
            <w:vMerge w:val="continue"/>
            <w:vAlign w:val="center"/>
          </w:tcPr>
          <w:p>
            <w:pPr>
              <w:spacing w:before="62" w:after="62"/>
              <w:jc w:val="center"/>
              <w:rPr>
                <w:szCs w:val="21"/>
              </w:rPr>
            </w:pPr>
          </w:p>
        </w:tc>
        <w:tc>
          <w:tcPr>
            <w:tcW w:w="2435" w:type="dxa"/>
            <w:vMerge w:val="continue"/>
            <w:vAlign w:val="center"/>
          </w:tcPr>
          <w:p>
            <w:pPr>
              <w:spacing w:before="62" w:after="62"/>
              <w:jc w:val="center"/>
              <w:rPr>
                <w:rFonts w:ascii="仿宋_GB2312" w:eastAsia="仿宋_GB2312"/>
                <w:sz w:val="24"/>
              </w:rPr>
            </w:pPr>
          </w:p>
        </w:tc>
        <w:tc>
          <w:tcPr>
            <w:tcW w:w="1768" w:type="dxa"/>
            <w:vAlign w:val="center"/>
          </w:tcPr>
          <w:p>
            <w:pPr>
              <w:spacing w:before="62" w:after="62"/>
              <w:ind w:right="71"/>
              <w:jc w:val="center"/>
              <w:rPr>
                <w:rFonts w:eastAsia="仿宋_GB2312"/>
                <w:sz w:val="24"/>
              </w:rPr>
            </w:pPr>
            <w:r>
              <w:rPr>
                <w:rFonts w:hint="eastAsia" w:eastAsia="仿宋_GB2312"/>
                <w:sz w:val="24"/>
              </w:rPr>
              <w:t>邯郸县</w:t>
            </w:r>
          </w:p>
        </w:tc>
        <w:tc>
          <w:tcPr>
            <w:tcW w:w="958" w:type="dxa"/>
            <w:vAlign w:val="center"/>
          </w:tcPr>
          <w:p>
            <w:pPr>
              <w:spacing w:before="62" w:after="62"/>
              <w:jc w:val="center"/>
            </w:pPr>
            <w:r>
              <w:rPr>
                <w:rFonts w:eastAsia="仿宋_GB2312"/>
                <w:sz w:val="24"/>
              </w:rPr>
              <w:t>50</w:t>
            </w:r>
          </w:p>
        </w:tc>
        <w:tc>
          <w:tcPr>
            <w:tcW w:w="1486" w:type="dxa"/>
            <w:vMerge w:val="continue"/>
            <w:vAlign w:val="center"/>
          </w:tcPr>
          <w:p>
            <w:pPr>
              <w:spacing w:before="62" w:after="62"/>
              <w:jc w:val="center"/>
              <w:rPr>
                <w:szCs w:val="21"/>
              </w:rPr>
            </w:pPr>
          </w:p>
        </w:tc>
        <w:tc>
          <w:tcPr>
            <w:tcW w:w="1952" w:type="dxa"/>
            <w:vMerge w:val="continue"/>
            <w:vAlign w:val="center"/>
          </w:tcPr>
          <w:p>
            <w:pPr>
              <w:spacing w:before="62" w:after="62"/>
              <w:jc w:val="center"/>
              <w:rPr>
                <w:szCs w:val="21"/>
              </w:rPr>
            </w:pPr>
          </w:p>
        </w:tc>
      </w:tr>
    </w:tbl>
    <w:p>
      <w:pPr>
        <w:widowControl/>
        <w:jc w:val="left"/>
        <w:rPr>
          <w:rFonts w:ascii="宋体"/>
          <w:bCs/>
          <w:sz w:val="36"/>
          <w:szCs w:val="36"/>
        </w:rPr>
      </w:pPr>
      <w:r>
        <w:rPr>
          <w:rFonts w:eastAsia="仿宋_GB2312"/>
          <w:sz w:val="24"/>
        </w:rPr>
        <w:br w:type="page"/>
      </w:r>
      <w:r>
        <w:rPr>
          <w:rFonts w:hint="eastAsia" w:ascii="宋体" w:hAnsi="宋体"/>
          <w:bCs/>
          <w:sz w:val="36"/>
          <w:szCs w:val="36"/>
        </w:rPr>
        <w:t>附件</w:t>
      </w:r>
      <w:r>
        <w:rPr>
          <w:rFonts w:ascii="宋体" w:hAnsi="宋体"/>
          <w:bCs/>
          <w:sz w:val="36"/>
          <w:szCs w:val="36"/>
        </w:rPr>
        <w:t>2</w:t>
      </w:r>
      <w:r>
        <w:rPr>
          <w:rFonts w:hint="eastAsia" w:ascii="宋体" w:hAnsi="宋体"/>
          <w:bCs/>
          <w:sz w:val="36"/>
          <w:szCs w:val="36"/>
        </w:rPr>
        <w:t>：</w:t>
      </w:r>
    </w:p>
    <w:p>
      <w:pPr>
        <w:spacing w:before="62" w:after="62"/>
        <w:jc w:val="center"/>
        <w:rPr>
          <w:rFonts w:eastAsia="华文中宋"/>
          <w:b/>
          <w:sz w:val="44"/>
          <w:szCs w:val="44"/>
        </w:rPr>
      </w:pPr>
    </w:p>
    <w:p>
      <w:pPr>
        <w:spacing w:before="62" w:after="62"/>
        <w:jc w:val="center"/>
        <w:rPr>
          <w:rFonts w:eastAsia="华文中宋"/>
          <w:b/>
          <w:sz w:val="44"/>
          <w:szCs w:val="44"/>
        </w:rPr>
      </w:pPr>
    </w:p>
    <w:p>
      <w:pPr>
        <w:spacing w:before="62" w:after="62"/>
        <w:jc w:val="center"/>
        <w:rPr>
          <w:rFonts w:eastAsia="华文中宋"/>
          <w:b/>
          <w:sz w:val="44"/>
          <w:szCs w:val="44"/>
        </w:rPr>
      </w:pPr>
      <w:r>
        <w:rPr>
          <w:rFonts w:hint="eastAsia" w:eastAsia="华文中宋"/>
          <w:b/>
          <w:sz w:val="44"/>
          <w:szCs w:val="44"/>
        </w:rPr>
        <w:t>“国培计划”</w:t>
      </w:r>
      <w:r>
        <w:rPr>
          <w:rFonts w:eastAsia="华文中宋"/>
          <w:b/>
          <w:sz w:val="44"/>
          <w:szCs w:val="44"/>
        </w:rPr>
        <w:t>——</w:t>
      </w:r>
      <w:r>
        <w:rPr>
          <w:rFonts w:hint="eastAsia" w:eastAsia="华文中宋"/>
          <w:b/>
          <w:sz w:val="44"/>
          <w:szCs w:val="44"/>
        </w:rPr>
        <w:t>中西部项目和幼师国培</w:t>
      </w:r>
    </w:p>
    <w:p>
      <w:pPr>
        <w:spacing w:before="62" w:after="62"/>
        <w:jc w:val="center"/>
        <w:rPr>
          <w:rFonts w:eastAsia="华文中宋"/>
          <w:b/>
          <w:sz w:val="72"/>
          <w:szCs w:val="72"/>
        </w:rPr>
      </w:pPr>
      <w:r>
        <w:rPr>
          <w:rFonts w:hint="eastAsia" w:eastAsia="华文中宋"/>
          <w:b/>
          <w:sz w:val="72"/>
          <w:szCs w:val="72"/>
        </w:rPr>
        <w:t>项目区县申报书</w:t>
      </w:r>
    </w:p>
    <w:p>
      <w:pPr>
        <w:spacing w:before="62" w:after="62" w:line="720" w:lineRule="auto"/>
        <w:ind w:left="31680" w:leftChars="600"/>
        <w:rPr>
          <w:sz w:val="32"/>
          <w:szCs w:val="32"/>
        </w:rPr>
      </w:pPr>
    </w:p>
    <w:p>
      <w:pPr>
        <w:spacing w:before="62" w:after="62" w:line="720" w:lineRule="auto"/>
        <w:ind w:left="31680" w:leftChars="600"/>
        <w:rPr>
          <w:rFonts w:ascii="宋体"/>
          <w:sz w:val="30"/>
          <w:szCs w:val="30"/>
        </w:rPr>
      </w:pPr>
      <w:r>
        <w:rPr>
          <w:rFonts w:hint="eastAsia"/>
          <w:sz w:val="32"/>
          <w:szCs w:val="32"/>
        </w:rPr>
        <w:t>省级教育行政部门（公章）</w:t>
      </w:r>
      <w:r>
        <w:rPr>
          <w:sz w:val="32"/>
          <w:szCs w:val="32"/>
        </w:rPr>
        <w:t xml:space="preserve"> </w:t>
      </w:r>
      <w:r>
        <w:rPr>
          <w:rFonts w:ascii="宋体" w:hAnsi="宋体"/>
          <w:sz w:val="30"/>
          <w:szCs w:val="30"/>
          <w:u w:val="single"/>
        </w:rPr>
        <w:t xml:space="preserve">                    </w:t>
      </w:r>
    </w:p>
    <w:p>
      <w:pPr>
        <w:spacing w:before="62" w:after="62" w:line="720" w:lineRule="auto"/>
        <w:ind w:left="31680" w:leftChars="600"/>
        <w:rPr>
          <w:rFonts w:ascii="宋体"/>
          <w:sz w:val="30"/>
          <w:szCs w:val="30"/>
        </w:rPr>
      </w:pPr>
      <w:r>
        <w:rPr>
          <w:rFonts w:hint="eastAsia"/>
          <w:sz w:val="32"/>
          <w:szCs w:val="32"/>
        </w:rPr>
        <w:t>区县教育行政部门（公章）</w:t>
      </w:r>
      <w:r>
        <w:rPr>
          <w:rFonts w:ascii="宋体" w:hAnsi="宋体"/>
          <w:sz w:val="30"/>
          <w:szCs w:val="30"/>
          <w:u w:val="single"/>
        </w:rPr>
        <w:t xml:space="preserve">                     </w:t>
      </w:r>
    </w:p>
    <w:p>
      <w:pPr>
        <w:spacing w:before="62" w:after="62" w:line="720" w:lineRule="auto"/>
        <w:ind w:left="31680" w:leftChars="600"/>
        <w:rPr>
          <w:rFonts w:ascii="宋体"/>
          <w:sz w:val="30"/>
          <w:szCs w:val="30"/>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rFonts w:ascii="宋体" w:hAnsi="宋体"/>
          <w:sz w:val="30"/>
          <w:szCs w:val="30"/>
          <w:u w:val="single"/>
        </w:rPr>
        <w:t xml:space="preserve">                                     </w:t>
      </w:r>
    </w:p>
    <w:p>
      <w:pPr>
        <w:spacing w:before="62" w:after="62" w:line="720" w:lineRule="auto"/>
        <w:ind w:left="31680" w:leftChars="600"/>
        <w:rPr>
          <w:rFonts w:ascii="宋体"/>
          <w:sz w:val="30"/>
          <w:szCs w:val="30"/>
        </w:rPr>
      </w:pPr>
      <w:r>
        <w:rPr>
          <w:rFonts w:hint="eastAsia"/>
          <w:sz w:val="32"/>
          <w:szCs w:val="32"/>
        </w:rPr>
        <w:t>联系方式</w:t>
      </w:r>
      <w:r>
        <w:rPr>
          <w:sz w:val="32"/>
          <w:szCs w:val="32"/>
        </w:rPr>
        <w:t xml:space="preserve"> </w:t>
      </w:r>
      <w:r>
        <w:rPr>
          <w:rFonts w:ascii="宋体" w:hAnsi="宋体"/>
          <w:sz w:val="30"/>
          <w:szCs w:val="30"/>
          <w:u w:val="single"/>
        </w:rPr>
        <w:t xml:space="preserve">                                     </w:t>
      </w:r>
    </w:p>
    <w:p>
      <w:pPr>
        <w:spacing w:before="62" w:after="62" w:line="720" w:lineRule="auto"/>
        <w:ind w:left="31680" w:leftChars="600"/>
        <w:rPr>
          <w:rFonts w:ascii="宋体"/>
          <w:sz w:val="30"/>
          <w:szCs w:val="30"/>
        </w:rPr>
      </w:pPr>
      <w:r>
        <w:rPr>
          <w:rFonts w:hint="eastAsia"/>
          <w:sz w:val="32"/>
          <w:szCs w:val="32"/>
        </w:rPr>
        <w:t>填表日期</w:t>
      </w:r>
      <w:r>
        <w:rPr>
          <w:sz w:val="32"/>
          <w:szCs w:val="32"/>
        </w:rPr>
        <w:t xml:space="preserve"> </w:t>
      </w:r>
      <w:r>
        <w:rPr>
          <w:rFonts w:ascii="宋体" w:hAnsi="宋体"/>
          <w:sz w:val="30"/>
          <w:szCs w:val="30"/>
          <w:u w:val="single"/>
        </w:rPr>
        <w:t xml:space="preserve">                                     </w:t>
      </w:r>
    </w:p>
    <w:p>
      <w:pPr>
        <w:spacing w:before="62" w:after="62" w:line="500" w:lineRule="exact"/>
        <w:jc w:val="center"/>
        <w:rPr>
          <w:rFonts w:ascii="仿宋_GB2312" w:eastAsia="仿宋_GB2312"/>
          <w:sz w:val="36"/>
          <w:szCs w:val="36"/>
        </w:rPr>
      </w:pPr>
    </w:p>
    <w:p>
      <w:pPr>
        <w:spacing w:before="62" w:after="62" w:line="500" w:lineRule="exact"/>
        <w:jc w:val="center"/>
        <w:rPr>
          <w:rFonts w:ascii="仿宋_GB2312" w:eastAsia="仿宋_GB2312"/>
          <w:sz w:val="36"/>
          <w:szCs w:val="36"/>
        </w:rPr>
      </w:pPr>
    </w:p>
    <w:p>
      <w:pPr>
        <w:spacing w:before="62" w:after="62" w:line="500" w:lineRule="exact"/>
        <w:jc w:val="center"/>
        <w:rPr>
          <w:rFonts w:ascii="仿宋_GB2312" w:eastAsia="仿宋_GB2312"/>
          <w:sz w:val="36"/>
          <w:szCs w:val="36"/>
        </w:rPr>
      </w:pPr>
    </w:p>
    <w:p>
      <w:pPr>
        <w:spacing w:before="62" w:after="62" w:line="500" w:lineRule="exact"/>
        <w:jc w:val="center"/>
        <w:rPr>
          <w:rFonts w:ascii="仿宋_GB2312" w:eastAsia="仿宋_GB2312"/>
          <w:sz w:val="36"/>
          <w:szCs w:val="36"/>
        </w:rPr>
      </w:pPr>
      <w:r>
        <w:rPr>
          <w:rFonts w:hint="eastAsia" w:ascii="仿宋_GB2312" w:eastAsia="仿宋_GB2312"/>
          <w:sz w:val="36"/>
          <w:szCs w:val="36"/>
        </w:rPr>
        <w:t>教育部、财政部制</w:t>
      </w:r>
    </w:p>
    <w:p>
      <w:pPr>
        <w:spacing w:before="62" w:after="62" w:line="500" w:lineRule="exact"/>
        <w:jc w:val="center"/>
        <w:rPr>
          <w:rFonts w:ascii="仿宋_GB2312" w:eastAsia="仿宋_GB2312"/>
          <w:sz w:val="36"/>
          <w:szCs w:val="36"/>
        </w:rPr>
      </w:pPr>
    </w:p>
    <w:p>
      <w:pPr>
        <w:spacing w:before="62" w:after="62" w:line="500" w:lineRule="exact"/>
        <w:jc w:val="center"/>
        <w:rPr>
          <w:rFonts w:ascii="华文中宋" w:hAnsi="华文中宋" w:eastAsia="华文中宋"/>
          <w:b/>
          <w:sz w:val="40"/>
        </w:rPr>
        <w:sectPr>
          <w:headerReference r:id="rId4" w:type="first"/>
          <w:footerReference r:id="rId7" w:type="first"/>
          <w:footerReference r:id="rId5" w:type="default"/>
          <w:headerReference r:id="rId3" w:type="even"/>
          <w:footerReference r:id="rId6" w:type="even"/>
          <w:pgSz w:w="11906" w:h="16838"/>
          <w:pgMar w:top="1440" w:right="1230" w:bottom="1440" w:left="1230" w:header="851" w:footer="992" w:gutter="0"/>
          <w:cols w:space="720" w:num="1"/>
          <w:docGrid w:type="linesAndChars" w:linePitch="312" w:charSpace="0"/>
        </w:sectPr>
      </w:pPr>
    </w:p>
    <w:p>
      <w:pPr>
        <w:spacing w:before="62" w:after="62"/>
        <w:rPr>
          <w:rFonts w:eastAsia="黑体"/>
          <w:sz w:val="28"/>
          <w:szCs w:val="28"/>
        </w:rPr>
      </w:pPr>
      <w:r>
        <w:rPr>
          <w:rFonts w:hint="eastAsia" w:eastAsia="黑体"/>
          <w:sz w:val="28"/>
          <w:szCs w:val="28"/>
        </w:rPr>
        <w:t>一、项目区县基本情况</w:t>
      </w:r>
    </w:p>
    <w:p>
      <w:pPr>
        <w:spacing w:before="62" w:after="62" w:line="480" w:lineRule="auto"/>
        <w:ind w:right="31680" w:rightChars="-330"/>
        <w:rPr>
          <w:rFonts w:ascii="楷体_GB2312" w:eastAsia="楷体_GB2312"/>
          <w:b/>
          <w:bCs/>
          <w:sz w:val="28"/>
          <w:szCs w:val="28"/>
        </w:rPr>
      </w:pPr>
      <w:r>
        <w:rPr>
          <w:rFonts w:ascii="楷体_GB2312" w:eastAsia="楷体_GB2312"/>
          <w:b/>
          <w:bCs/>
          <w:sz w:val="28"/>
          <w:szCs w:val="28"/>
        </w:rPr>
        <w:t>1</w:t>
      </w:r>
      <w:r>
        <w:rPr>
          <w:rFonts w:hint="eastAsia" w:ascii="楷体_GB2312" w:eastAsia="楷体_GB2312"/>
          <w:b/>
          <w:bCs/>
          <w:sz w:val="28"/>
          <w:szCs w:val="28"/>
        </w:rPr>
        <w:t>．县级教育行政部门</w:t>
      </w:r>
    </w:p>
    <w:tbl>
      <w:tblPr>
        <w:tblStyle w:val="10"/>
        <w:tblW w:w="9382" w:type="dxa"/>
        <w:jc w:val="center"/>
        <w:tblInd w:w="0" w:type="dxa"/>
        <w:tblLayout w:type="fixed"/>
        <w:tblCellMar>
          <w:top w:w="0" w:type="dxa"/>
          <w:left w:w="108" w:type="dxa"/>
          <w:bottom w:w="0" w:type="dxa"/>
          <w:right w:w="108" w:type="dxa"/>
        </w:tblCellMar>
      </w:tblPr>
      <w:tblGrid>
        <w:gridCol w:w="1386"/>
        <w:gridCol w:w="130"/>
        <w:gridCol w:w="1095"/>
        <w:gridCol w:w="105"/>
        <w:gridCol w:w="941"/>
        <w:gridCol w:w="422"/>
        <w:gridCol w:w="765"/>
        <w:gridCol w:w="369"/>
        <w:gridCol w:w="709"/>
        <w:gridCol w:w="8"/>
        <w:gridCol w:w="559"/>
        <w:gridCol w:w="283"/>
        <w:gridCol w:w="2610"/>
      </w:tblGrid>
      <w:tr>
        <w:tblPrEx>
          <w:tblLayout w:type="fixed"/>
          <w:tblCellMar>
            <w:top w:w="0" w:type="dxa"/>
            <w:left w:w="108" w:type="dxa"/>
            <w:bottom w:w="0" w:type="dxa"/>
            <w:right w:w="108" w:type="dxa"/>
          </w:tblCellMar>
        </w:tblPrEx>
        <w:trPr>
          <w:trHeight w:val="510" w:hRule="atLeast"/>
          <w:jc w:val="center"/>
        </w:trPr>
        <w:tc>
          <w:tcPr>
            <w:tcW w:w="1386" w:type="dxa"/>
            <w:vMerge w:val="restart"/>
            <w:tcBorders>
              <w:top w:val="single" w:color="auto" w:sz="4" w:space="0"/>
              <w:left w:val="single" w:color="auto" w:sz="4" w:space="0"/>
              <w:bottom w:val="nil"/>
              <w:right w:val="single" w:color="auto" w:sz="4" w:space="0"/>
            </w:tcBorders>
            <w:vAlign w:val="center"/>
          </w:tcPr>
          <w:p>
            <w:pPr>
              <w:ind w:right="31680" w:rightChars="-330"/>
              <w:rPr>
                <w:rFonts w:ascii="仿宋_GB2312" w:eastAsia="仿宋_GB2312"/>
                <w:b/>
                <w:bCs/>
                <w:sz w:val="24"/>
              </w:rPr>
            </w:pPr>
            <w:r>
              <w:rPr>
                <w:rFonts w:hint="eastAsia" w:ascii="仿宋_GB2312" w:eastAsia="仿宋_GB2312"/>
                <w:b/>
                <w:bCs/>
                <w:sz w:val="24"/>
              </w:rPr>
              <w:t>主要负责人</w:t>
            </w:r>
          </w:p>
        </w:tc>
        <w:tc>
          <w:tcPr>
            <w:tcW w:w="1330"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姓名</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eastAsia="仿宋_GB2312"/>
                <w:sz w:val="24"/>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职务</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eastAsia="仿宋_GB2312"/>
                <w:sz w:val="24"/>
              </w:rPr>
            </w:pPr>
          </w:p>
        </w:tc>
        <w:tc>
          <w:tcPr>
            <w:tcW w:w="842"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职称</w:t>
            </w:r>
          </w:p>
        </w:tc>
        <w:tc>
          <w:tcPr>
            <w:tcW w:w="2610" w:type="dxa"/>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eastAsia="仿宋_GB2312"/>
                <w:sz w:val="24"/>
              </w:rPr>
            </w:pPr>
          </w:p>
        </w:tc>
      </w:tr>
      <w:tr>
        <w:tblPrEx>
          <w:tblLayout w:type="fixed"/>
          <w:tblCellMar>
            <w:top w:w="0" w:type="dxa"/>
            <w:left w:w="108" w:type="dxa"/>
            <w:bottom w:w="0" w:type="dxa"/>
            <w:right w:w="108" w:type="dxa"/>
          </w:tblCellMar>
        </w:tblPrEx>
        <w:trPr>
          <w:trHeight w:val="510" w:hRule="atLeast"/>
          <w:jc w:val="center"/>
        </w:trPr>
        <w:tc>
          <w:tcPr>
            <w:tcW w:w="1386" w:type="dxa"/>
            <w:vMerge w:val="continue"/>
            <w:tcBorders>
              <w:top w:val="single" w:color="auto" w:sz="4" w:space="0"/>
              <w:left w:val="single" w:color="auto" w:sz="4" w:space="0"/>
              <w:bottom w:val="nil"/>
              <w:right w:val="single" w:color="auto" w:sz="4" w:space="0"/>
            </w:tcBorders>
            <w:vAlign w:val="center"/>
          </w:tcPr>
          <w:p>
            <w:pPr>
              <w:ind w:right="31680" w:rightChars="-330"/>
              <w:rPr>
                <w:rFonts w:ascii="仿宋_GB2312" w:eastAsia="仿宋_GB2312"/>
                <w:bCs/>
                <w:sz w:val="24"/>
              </w:rPr>
            </w:pPr>
          </w:p>
        </w:tc>
        <w:tc>
          <w:tcPr>
            <w:tcW w:w="1330" w:type="dxa"/>
            <w:gridSpan w:val="3"/>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联系电话</w:t>
            </w:r>
          </w:p>
        </w:tc>
        <w:tc>
          <w:tcPr>
            <w:tcW w:w="941" w:type="dxa"/>
            <w:tcBorders>
              <w:top w:val="single" w:color="auto" w:sz="4" w:space="0"/>
              <w:left w:val="single" w:color="auto" w:sz="4" w:space="0"/>
              <w:bottom w:val="nil"/>
              <w:right w:val="single" w:color="auto" w:sz="4" w:space="0"/>
            </w:tcBorders>
            <w:vAlign w:val="center"/>
          </w:tcPr>
          <w:p>
            <w:pPr>
              <w:spacing w:before="62" w:after="62"/>
              <w:jc w:val="left"/>
              <w:rPr>
                <w:rFonts w:ascii="仿宋_GB2312" w:eastAsia="仿宋_GB2312"/>
                <w:sz w:val="24"/>
              </w:rPr>
            </w:pPr>
          </w:p>
        </w:tc>
        <w:tc>
          <w:tcPr>
            <w:tcW w:w="1187" w:type="dxa"/>
            <w:gridSpan w:val="2"/>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手机</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eastAsia="仿宋_GB2312"/>
                <w:sz w:val="24"/>
              </w:rPr>
            </w:pPr>
          </w:p>
        </w:tc>
        <w:tc>
          <w:tcPr>
            <w:tcW w:w="842"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邮箱</w:t>
            </w:r>
          </w:p>
        </w:tc>
        <w:tc>
          <w:tcPr>
            <w:tcW w:w="2610" w:type="dxa"/>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eastAsia="仿宋_GB2312"/>
                <w:sz w:val="24"/>
              </w:rPr>
            </w:pPr>
          </w:p>
        </w:tc>
      </w:tr>
      <w:tr>
        <w:tblPrEx>
          <w:tblLayout w:type="fixed"/>
          <w:tblCellMar>
            <w:top w:w="0" w:type="dxa"/>
            <w:left w:w="108" w:type="dxa"/>
            <w:bottom w:w="0" w:type="dxa"/>
            <w:right w:w="108" w:type="dxa"/>
          </w:tblCellMar>
        </w:tblPrEx>
        <w:trPr>
          <w:trHeight w:val="522" w:hRule="atLeast"/>
          <w:jc w:val="center"/>
        </w:trPr>
        <w:tc>
          <w:tcPr>
            <w:tcW w:w="2716" w:type="dxa"/>
            <w:gridSpan w:val="4"/>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r>
              <w:rPr>
                <w:rFonts w:hint="eastAsia" w:ascii="仿宋_GB2312" w:hAnsi="宋体" w:eastAsia="仿宋_GB2312"/>
                <w:sz w:val="24"/>
              </w:rPr>
              <w:t>通讯地址</w:t>
            </w:r>
          </w:p>
        </w:tc>
        <w:tc>
          <w:tcPr>
            <w:tcW w:w="3206" w:type="dxa"/>
            <w:gridSpan w:val="5"/>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hAnsi="宋体" w:eastAsia="仿宋_GB2312"/>
                <w:sz w:val="24"/>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r>
              <w:rPr>
                <w:rFonts w:hint="eastAsia" w:ascii="仿宋_GB2312" w:hAnsi="宋体" w:eastAsia="仿宋_GB2312"/>
                <w:sz w:val="24"/>
              </w:rPr>
              <w:t>邮编</w:t>
            </w:r>
          </w:p>
        </w:tc>
        <w:tc>
          <w:tcPr>
            <w:tcW w:w="2610" w:type="dxa"/>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hAnsi="宋体" w:eastAsia="仿宋_GB2312"/>
                <w:sz w:val="24"/>
              </w:rPr>
            </w:pPr>
          </w:p>
        </w:tc>
      </w:tr>
      <w:tr>
        <w:tblPrEx>
          <w:tblLayout w:type="fixed"/>
          <w:tblCellMar>
            <w:top w:w="0" w:type="dxa"/>
            <w:left w:w="108" w:type="dxa"/>
            <w:bottom w:w="0" w:type="dxa"/>
            <w:right w:w="108" w:type="dxa"/>
          </w:tblCellMar>
        </w:tblPrEx>
        <w:trPr>
          <w:trHeight w:val="468" w:hRule="atLeast"/>
          <w:jc w:val="center"/>
        </w:trPr>
        <w:tc>
          <w:tcPr>
            <w:tcW w:w="9382" w:type="dxa"/>
            <w:gridSpan w:val="13"/>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eastAsia="仿宋_GB2312"/>
                <w:b/>
                <w:bCs/>
                <w:sz w:val="24"/>
              </w:rPr>
            </w:pPr>
            <w:r>
              <w:rPr>
                <w:rFonts w:hint="eastAsia" w:ascii="仿宋_GB2312" w:eastAsia="仿宋_GB2312"/>
                <w:b/>
                <w:sz w:val="24"/>
              </w:rPr>
              <w:t>管理团队</w:t>
            </w:r>
          </w:p>
        </w:tc>
      </w:tr>
      <w:tr>
        <w:tblPrEx>
          <w:tblLayout w:type="fixed"/>
          <w:tblCellMar>
            <w:top w:w="0" w:type="dxa"/>
            <w:left w:w="108" w:type="dxa"/>
            <w:bottom w:w="0" w:type="dxa"/>
            <w:right w:w="108" w:type="dxa"/>
          </w:tblCellMar>
        </w:tblPrEx>
        <w:trPr>
          <w:trHeight w:val="510" w:hRule="atLeast"/>
          <w:jc w:val="center"/>
        </w:trPr>
        <w:tc>
          <w:tcPr>
            <w:tcW w:w="1516"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b/>
                <w:sz w:val="24"/>
              </w:rPr>
            </w:pPr>
            <w:r>
              <w:rPr>
                <w:rFonts w:hint="eastAsia" w:ascii="仿宋_GB2312" w:hAnsi="宋体" w:eastAsia="仿宋_GB2312"/>
                <w:b/>
                <w:sz w:val="24"/>
              </w:rPr>
              <w:t>姓名</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b/>
                <w:sz w:val="24"/>
              </w:rPr>
            </w:pPr>
            <w:r>
              <w:rPr>
                <w:rFonts w:hint="eastAsia" w:ascii="仿宋_GB2312" w:hAnsi="宋体" w:eastAsia="仿宋_GB2312"/>
                <w:b/>
                <w:sz w:val="24"/>
              </w:rPr>
              <w:t>年龄</w:t>
            </w:r>
          </w:p>
        </w:tc>
        <w:tc>
          <w:tcPr>
            <w:tcW w:w="1468"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b/>
                <w:sz w:val="24"/>
              </w:rPr>
            </w:pPr>
            <w:r>
              <w:rPr>
                <w:rFonts w:hint="eastAsia" w:ascii="仿宋_GB2312" w:hAnsi="宋体" w:eastAsia="仿宋_GB2312"/>
                <w:b/>
                <w:sz w:val="24"/>
              </w:rPr>
              <w:t>职务</w:t>
            </w:r>
            <w:r>
              <w:rPr>
                <w:rFonts w:ascii="仿宋_GB2312" w:hAnsi="宋体" w:eastAsia="仿宋_GB2312"/>
                <w:b/>
                <w:sz w:val="24"/>
              </w:rPr>
              <w:t>/</w:t>
            </w:r>
            <w:r>
              <w:rPr>
                <w:rFonts w:hint="eastAsia" w:ascii="仿宋_GB2312" w:hAnsi="宋体" w:eastAsia="仿宋_GB2312"/>
                <w:b/>
                <w:sz w:val="24"/>
              </w:rPr>
              <w:t>职称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b/>
                <w:sz w:val="24"/>
              </w:rPr>
            </w:pPr>
            <w:r>
              <w:rPr>
                <w:rFonts w:hint="eastAsia" w:ascii="仿宋_GB2312" w:hAnsi="宋体" w:eastAsia="仿宋_GB2312"/>
                <w:b/>
                <w:sz w:val="24"/>
              </w:rPr>
              <w:t>学历</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b/>
                <w:sz w:val="24"/>
              </w:rPr>
            </w:pPr>
            <w:r>
              <w:rPr>
                <w:rFonts w:hint="eastAsia" w:ascii="仿宋_GB2312" w:hAnsi="宋体" w:eastAsia="仿宋_GB2312"/>
                <w:b/>
                <w:sz w:val="24"/>
              </w:rPr>
              <w:t>专业</w:t>
            </w:r>
          </w:p>
        </w:tc>
        <w:tc>
          <w:tcPr>
            <w:tcW w:w="2893"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b/>
                <w:sz w:val="24"/>
              </w:rPr>
            </w:pPr>
            <w:r>
              <w:rPr>
                <w:rFonts w:hint="eastAsia" w:ascii="仿宋_GB2312" w:hAnsi="宋体" w:eastAsia="仿宋_GB2312"/>
                <w:b/>
                <w:sz w:val="24"/>
              </w:rPr>
              <w:t>工作分工</w:t>
            </w:r>
          </w:p>
        </w:tc>
      </w:tr>
      <w:tr>
        <w:tblPrEx>
          <w:tblLayout w:type="fixed"/>
        </w:tblPrEx>
        <w:trPr>
          <w:trHeight w:val="363" w:hRule="atLeast"/>
          <w:jc w:val="center"/>
        </w:trPr>
        <w:tc>
          <w:tcPr>
            <w:tcW w:w="1516"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2893"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r>
      <w:tr>
        <w:tblPrEx>
          <w:tblLayout w:type="fixed"/>
          <w:tblCellMar>
            <w:top w:w="0" w:type="dxa"/>
            <w:left w:w="108" w:type="dxa"/>
            <w:bottom w:w="0" w:type="dxa"/>
            <w:right w:w="108" w:type="dxa"/>
          </w:tblCellMar>
        </w:tblPrEx>
        <w:trPr>
          <w:trHeight w:val="510" w:hRule="atLeast"/>
          <w:jc w:val="center"/>
        </w:trPr>
        <w:tc>
          <w:tcPr>
            <w:tcW w:w="1516"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2893"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r>
      <w:tr>
        <w:tblPrEx>
          <w:tblLayout w:type="fixed"/>
          <w:tblCellMar>
            <w:top w:w="0" w:type="dxa"/>
            <w:left w:w="108" w:type="dxa"/>
            <w:bottom w:w="0" w:type="dxa"/>
            <w:right w:w="108" w:type="dxa"/>
          </w:tblCellMar>
        </w:tblPrEx>
        <w:trPr>
          <w:trHeight w:val="510" w:hRule="atLeast"/>
          <w:jc w:val="center"/>
        </w:trPr>
        <w:tc>
          <w:tcPr>
            <w:tcW w:w="1516"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r>
              <w:rPr>
                <w:rFonts w:hint="eastAsia" w:ascii="仿宋_GB2312" w:hAnsi="宋体" w:eastAsia="仿宋_GB2312"/>
                <w:sz w:val="24"/>
              </w:rPr>
              <w:t>……</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c>
          <w:tcPr>
            <w:tcW w:w="2893"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sz w:val="24"/>
              </w:rPr>
            </w:pPr>
          </w:p>
        </w:tc>
      </w:tr>
    </w:tbl>
    <w:p>
      <w:pPr>
        <w:spacing w:before="62" w:after="62" w:line="480" w:lineRule="auto"/>
        <w:ind w:right="31680" w:rightChars="-330"/>
        <w:rPr>
          <w:rFonts w:ascii="楷体_GB2312" w:eastAsia="楷体_GB2312"/>
          <w:b/>
          <w:bCs/>
          <w:sz w:val="28"/>
          <w:szCs w:val="28"/>
        </w:rPr>
      </w:pPr>
      <w:r>
        <w:rPr>
          <w:rFonts w:ascii="楷体_GB2312" w:eastAsia="楷体_GB2312"/>
          <w:b/>
          <w:bCs/>
          <w:sz w:val="28"/>
          <w:szCs w:val="28"/>
        </w:rPr>
        <w:t xml:space="preserve">2. </w:t>
      </w:r>
      <w:r>
        <w:rPr>
          <w:rFonts w:hint="eastAsia" w:ascii="楷体_GB2312" w:eastAsia="楷体_GB2312"/>
          <w:b/>
          <w:bCs/>
          <w:sz w:val="28"/>
          <w:szCs w:val="28"/>
        </w:rPr>
        <w:t>本区县学校及教师队伍基本情况</w:t>
      </w:r>
    </w:p>
    <w:tbl>
      <w:tblPr>
        <w:tblStyle w:val="10"/>
        <w:tblW w:w="9357" w:type="dxa"/>
        <w:jc w:val="center"/>
        <w:tblInd w:w="-232" w:type="dxa"/>
        <w:tblLayout w:type="fixed"/>
        <w:tblCellMar>
          <w:top w:w="0" w:type="dxa"/>
          <w:left w:w="108" w:type="dxa"/>
          <w:bottom w:w="0" w:type="dxa"/>
          <w:right w:w="108" w:type="dxa"/>
        </w:tblCellMar>
      </w:tblPr>
      <w:tblGrid>
        <w:gridCol w:w="1487"/>
        <w:gridCol w:w="1591"/>
        <w:gridCol w:w="1276"/>
        <w:gridCol w:w="1274"/>
        <w:gridCol w:w="1276"/>
        <w:gridCol w:w="1276"/>
        <w:gridCol w:w="1177"/>
      </w:tblGrid>
      <w:tr>
        <w:tblPrEx>
          <w:tblLayout w:type="fixed"/>
          <w:tblCellMar>
            <w:top w:w="0" w:type="dxa"/>
            <w:left w:w="108" w:type="dxa"/>
            <w:bottom w:w="0" w:type="dxa"/>
            <w:right w:w="108" w:type="dxa"/>
          </w:tblCellMar>
        </w:tblPrEx>
        <w:trPr>
          <w:trHeight w:val="510" w:hRule="atLeast"/>
          <w:jc w:val="center"/>
        </w:trPr>
        <w:tc>
          <w:tcPr>
            <w:tcW w:w="1487" w:type="dxa"/>
            <w:vMerge w:val="restart"/>
            <w:tcBorders>
              <w:top w:val="single" w:color="auto" w:sz="4" w:space="0"/>
              <w:left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学校</w:t>
            </w:r>
          </w:p>
        </w:tc>
        <w:tc>
          <w:tcPr>
            <w:tcW w:w="1591"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中小学幼儿园总数</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乡村学</w:t>
            </w:r>
          </w:p>
          <w:p>
            <w:pPr>
              <w:spacing w:before="62" w:after="62"/>
              <w:jc w:val="center"/>
              <w:rPr>
                <w:rFonts w:ascii="仿宋_GB2312" w:eastAsia="仿宋_GB2312"/>
                <w:sz w:val="24"/>
              </w:rPr>
            </w:pPr>
            <w:r>
              <w:rPr>
                <w:rFonts w:hint="eastAsia" w:ascii="仿宋_GB2312" w:eastAsia="仿宋_GB2312"/>
                <w:sz w:val="24"/>
              </w:rPr>
              <w:t>校数</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乡村中</w:t>
            </w:r>
          </w:p>
          <w:p>
            <w:pPr>
              <w:spacing w:before="62" w:after="62"/>
              <w:jc w:val="center"/>
              <w:rPr>
                <w:rFonts w:ascii="仿宋_GB2312" w:eastAsia="仿宋_GB2312"/>
                <w:sz w:val="24"/>
              </w:rPr>
            </w:pPr>
            <w:r>
              <w:rPr>
                <w:rFonts w:hint="eastAsia" w:ascii="仿宋_GB2312" w:eastAsia="仿宋_GB2312"/>
                <w:sz w:val="24"/>
              </w:rPr>
              <w:t>小学数</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乡村幼</w:t>
            </w:r>
          </w:p>
          <w:p>
            <w:pPr>
              <w:spacing w:before="62" w:after="62"/>
              <w:jc w:val="center"/>
              <w:rPr>
                <w:rFonts w:ascii="仿宋_GB2312" w:eastAsia="仿宋_GB2312"/>
                <w:sz w:val="24"/>
              </w:rPr>
            </w:pPr>
            <w:r>
              <w:rPr>
                <w:rFonts w:hint="eastAsia" w:ascii="仿宋_GB2312" w:eastAsia="仿宋_GB2312"/>
                <w:sz w:val="24"/>
              </w:rPr>
              <w:t>儿园数</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村小数</w:t>
            </w:r>
          </w:p>
        </w:tc>
        <w:tc>
          <w:tcPr>
            <w:tcW w:w="1177"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教学点数</w:t>
            </w:r>
          </w:p>
        </w:tc>
      </w:tr>
      <w:tr>
        <w:tblPrEx>
          <w:tblLayout w:type="fixed"/>
          <w:tblCellMar>
            <w:top w:w="0" w:type="dxa"/>
            <w:left w:w="108" w:type="dxa"/>
            <w:bottom w:w="0" w:type="dxa"/>
            <w:right w:w="108" w:type="dxa"/>
          </w:tblCellMar>
        </w:tblPrEx>
        <w:trPr>
          <w:trHeight w:val="510" w:hRule="atLeast"/>
          <w:jc w:val="center"/>
        </w:trPr>
        <w:tc>
          <w:tcPr>
            <w:tcW w:w="1487" w:type="dxa"/>
            <w:vMerge w:val="continue"/>
            <w:tcBorders>
              <w:left w:val="single" w:color="auto" w:sz="4" w:space="0"/>
              <w:bottom w:val="single" w:color="auto" w:sz="4" w:space="0"/>
              <w:right w:val="single" w:color="auto" w:sz="4" w:space="0"/>
            </w:tcBorders>
            <w:vAlign w:val="center"/>
          </w:tcPr>
          <w:p>
            <w:pPr>
              <w:spacing w:before="62" w:after="62"/>
              <w:jc w:val="center"/>
              <w:rPr>
                <w:rFonts w:ascii="仿宋_GB2312" w:eastAsia="仿宋_GB2312"/>
                <w:b/>
                <w:sz w:val="24"/>
              </w:rPr>
            </w:pPr>
          </w:p>
        </w:tc>
        <w:tc>
          <w:tcPr>
            <w:tcW w:w="1591"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PrEx>
        <w:trPr>
          <w:trHeight w:val="510" w:hRule="atLeast"/>
          <w:jc w:val="center"/>
        </w:trPr>
        <w:tc>
          <w:tcPr>
            <w:tcW w:w="1487" w:type="dxa"/>
            <w:vMerge w:val="restart"/>
            <w:tcBorders>
              <w:top w:val="single" w:color="auto" w:sz="4" w:space="0"/>
              <w:left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教师</w:t>
            </w:r>
          </w:p>
        </w:tc>
        <w:tc>
          <w:tcPr>
            <w:tcW w:w="1591"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中小学幼儿园教师总数</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乡村教师数</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乡村中小</w:t>
            </w:r>
          </w:p>
          <w:p>
            <w:pPr>
              <w:spacing w:before="62" w:after="62"/>
              <w:jc w:val="center"/>
              <w:rPr>
                <w:rFonts w:ascii="仿宋_GB2312" w:eastAsia="仿宋_GB2312"/>
                <w:sz w:val="24"/>
              </w:rPr>
            </w:pPr>
            <w:r>
              <w:rPr>
                <w:rFonts w:hint="eastAsia" w:ascii="仿宋_GB2312" w:eastAsia="仿宋_GB2312"/>
                <w:sz w:val="24"/>
              </w:rPr>
              <w:t>学教师数</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乡村幼儿</w:t>
            </w:r>
          </w:p>
          <w:p>
            <w:pPr>
              <w:spacing w:before="62" w:after="62"/>
              <w:jc w:val="center"/>
              <w:rPr>
                <w:rFonts w:ascii="仿宋_GB2312" w:eastAsia="仿宋_GB2312"/>
                <w:sz w:val="24"/>
              </w:rPr>
            </w:pPr>
            <w:r>
              <w:rPr>
                <w:rFonts w:hint="eastAsia" w:ascii="仿宋_GB2312" w:eastAsia="仿宋_GB2312"/>
                <w:sz w:val="24"/>
              </w:rPr>
              <w:t>园教师数</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村小教师数</w:t>
            </w:r>
          </w:p>
        </w:tc>
        <w:tc>
          <w:tcPr>
            <w:tcW w:w="1177"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教学点</w:t>
            </w:r>
          </w:p>
          <w:p>
            <w:pPr>
              <w:spacing w:before="62" w:after="62"/>
              <w:jc w:val="center"/>
              <w:rPr>
                <w:rFonts w:ascii="仿宋_GB2312" w:eastAsia="仿宋_GB2312"/>
                <w:sz w:val="24"/>
              </w:rPr>
            </w:pPr>
            <w:r>
              <w:rPr>
                <w:rFonts w:hint="eastAsia" w:ascii="仿宋_GB2312" w:eastAsia="仿宋_GB2312"/>
                <w:sz w:val="24"/>
              </w:rPr>
              <w:t>教师数</w:t>
            </w:r>
          </w:p>
        </w:tc>
      </w:tr>
      <w:tr>
        <w:tblPrEx>
          <w:tblLayout w:type="fixed"/>
          <w:tblCellMar>
            <w:top w:w="0" w:type="dxa"/>
            <w:left w:w="108" w:type="dxa"/>
            <w:bottom w:w="0" w:type="dxa"/>
            <w:right w:w="108" w:type="dxa"/>
          </w:tblCellMar>
        </w:tblPrEx>
        <w:trPr>
          <w:trHeight w:val="510" w:hRule="atLeast"/>
          <w:jc w:val="center"/>
        </w:trPr>
        <w:tc>
          <w:tcPr>
            <w:tcW w:w="1487" w:type="dxa"/>
            <w:vMerge w:val="continue"/>
            <w:tcBorders>
              <w:left w:val="single" w:color="auto" w:sz="4" w:space="0"/>
              <w:bottom w:val="single" w:color="auto" w:sz="4" w:space="0"/>
              <w:right w:val="single" w:color="auto" w:sz="4" w:space="0"/>
            </w:tcBorders>
            <w:vAlign w:val="center"/>
          </w:tcPr>
          <w:p>
            <w:pPr>
              <w:adjustRightInd w:val="0"/>
              <w:jc w:val="center"/>
              <w:rPr>
                <w:rFonts w:ascii="仿宋_GB2312" w:eastAsia="仿宋_GB2312"/>
                <w:b/>
                <w:bCs/>
                <w:sz w:val="24"/>
              </w:rPr>
            </w:pPr>
          </w:p>
        </w:tc>
        <w:tc>
          <w:tcPr>
            <w:tcW w:w="1591"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bl>
    <w:p>
      <w:pPr>
        <w:spacing w:before="62" w:after="62" w:line="480" w:lineRule="auto"/>
        <w:ind w:right="31680" w:rightChars="-330"/>
        <w:rPr>
          <w:rFonts w:ascii="楷体_GB2312" w:eastAsia="楷体_GB2312"/>
          <w:b/>
          <w:bCs/>
          <w:sz w:val="28"/>
          <w:szCs w:val="28"/>
        </w:rPr>
      </w:pPr>
      <w:r>
        <w:rPr>
          <w:rFonts w:ascii="楷体_GB2312" w:eastAsia="楷体_GB2312"/>
          <w:b/>
          <w:bCs/>
          <w:sz w:val="28"/>
          <w:szCs w:val="28"/>
        </w:rPr>
        <w:t>3.</w:t>
      </w:r>
      <w:r>
        <w:rPr>
          <w:rFonts w:hint="eastAsia" w:ascii="楷体_GB2312" w:eastAsia="楷体_GB2312"/>
          <w:b/>
          <w:bCs/>
          <w:sz w:val="28"/>
          <w:szCs w:val="28"/>
        </w:rPr>
        <w:t>县级教师培训经费</w:t>
      </w:r>
    </w:p>
    <w:tbl>
      <w:tblPr>
        <w:tblStyle w:val="10"/>
        <w:tblW w:w="9382" w:type="dxa"/>
        <w:jc w:val="center"/>
        <w:tblInd w:w="0" w:type="dxa"/>
        <w:tblLayout w:type="fixed"/>
        <w:tblCellMar>
          <w:top w:w="0" w:type="dxa"/>
          <w:left w:w="108" w:type="dxa"/>
          <w:bottom w:w="0" w:type="dxa"/>
          <w:right w:w="108" w:type="dxa"/>
        </w:tblCellMar>
      </w:tblPr>
      <w:tblGrid>
        <w:gridCol w:w="2236"/>
        <w:gridCol w:w="2268"/>
        <w:gridCol w:w="1530"/>
        <w:gridCol w:w="3348"/>
      </w:tblGrid>
      <w:tr>
        <w:tblPrEx>
          <w:tblLayout w:type="fixed"/>
          <w:tblCellMar>
            <w:top w:w="0" w:type="dxa"/>
            <w:left w:w="108" w:type="dxa"/>
            <w:bottom w:w="0" w:type="dxa"/>
            <w:right w:w="108" w:type="dxa"/>
          </w:tblCellMar>
        </w:tblPrEx>
        <w:trPr>
          <w:trHeight w:val="405" w:hRule="atLeast"/>
          <w:jc w:val="center"/>
        </w:trPr>
        <w:tc>
          <w:tcPr>
            <w:tcW w:w="2236" w:type="dxa"/>
            <w:vMerge w:val="restart"/>
            <w:tcBorders>
              <w:top w:val="single" w:color="auto" w:sz="4" w:space="0"/>
              <w:left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县本级教师</w:t>
            </w:r>
          </w:p>
          <w:p>
            <w:pPr>
              <w:spacing w:before="62" w:after="62"/>
              <w:jc w:val="center"/>
              <w:rPr>
                <w:rFonts w:ascii="仿宋_GB2312" w:eastAsia="仿宋_GB2312"/>
                <w:b/>
                <w:sz w:val="24"/>
              </w:rPr>
            </w:pPr>
            <w:r>
              <w:rPr>
                <w:rFonts w:hint="eastAsia" w:ascii="仿宋_GB2312" w:eastAsia="仿宋_GB2312"/>
                <w:b/>
                <w:sz w:val="24"/>
              </w:rPr>
              <w:t>培训专项经费</w:t>
            </w:r>
          </w:p>
          <w:p>
            <w:pPr>
              <w:spacing w:before="62" w:after="62"/>
              <w:jc w:val="center"/>
              <w:rPr>
                <w:rFonts w:ascii="仿宋_GB2312" w:eastAsia="仿宋_GB2312"/>
                <w:b/>
                <w:sz w:val="24"/>
              </w:rPr>
            </w:pPr>
            <w:r>
              <w:rPr>
                <w:rFonts w:hint="eastAsia" w:ascii="仿宋_GB2312" w:eastAsia="仿宋_GB2312"/>
                <w:b/>
                <w:sz w:val="24"/>
              </w:rPr>
              <w:t>（近三年经费）</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年度</w:t>
            </w:r>
          </w:p>
        </w:tc>
        <w:tc>
          <w:tcPr>
            <w:tcW w:w="153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数额（万元）</w:t>
            </w:r>
          </w:p>
        </w:tc>
        <w:tc>
          <w:tcPr>
            <w:tcW w:w="334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列支标准</w:t>
            </w:r>
          </w:p>
        </w:tc>
      </w:tr>
      <w:tr>
        <w:tblPrEx>
          <w:tblLayout w:type="fixed"/>
          <w:tblCellMar>
            <w:top w:w="0" w:type="dxa"/>
            <w:left w:w="108" w:type="dxa"/>
            <w:bottom w:w="0" w:type="dxa"/>
            <w:right w:w="108" w:type="dxa"/>
          </w:tblCellMar>
        </w:tblPrEx>
        <w:trPr>
          <w:trHeight w:val="255" w:hRule="atLeast"/>
          <w:jc w:val="center"/>
        </w:trPr>
        <w:tc>
          <w:tcPr>
            <w:tcW w:w="2236" w:type="dxa"/>
            <w:vMerge w:val="continue"/>
            <w:tcBorders>
              <w:left w:val="single" w:color="auto" w:sz="4" w:space="0"/>
              <w:right w:val="single" w:color="auto" w:sz="4" w:space="0"/>
            </w:tcBorders>
            <w:vAlign w:val="center"/>
          </w:tcPr>
          <w:p>
            <w:pPr>
              <w:spacing w:before="62" w:after="62"/>
              <w:jc w:val="center"/>
              <w:rPr>
                <w:rFonts w:ascii="仿宋_GB2312" w:eastAsia="仿宋_GB2312"/>
                <w:b/>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CellMar>
            <w:top w:w="0" w:type="dxa"/>
            <w:left w:w="108" w:type="dxa"/>
            <w:bottom w:w="0" w:type="dxa"/>
            <w:right w:w="108" w:type="dxa"/>
          </w:tblCellMar>
        </w:tblPrEx>
        <w:trPr>
          <w:trHeight w:val="240" w:hRule="atLeast"/>
          <w:jc w:val="center"/>
        </w:trPr>
        <w:tc>
          <w:tcPr>
            <w:tcW w:w="2236" w:type="dxa"/>
            <w:vMerge w:val="continue"/>
            <w:tcBorders>
              <w:left w:val="single" w:color="auto" w:sz="4" w:space="0"/>
              <w:right w:val="single" w:color="auto" w:sz="4" w:space="0"/>
            </w:tcBorders>
            <w:vAlign w:val="center"/>
          </w:tcPr>
          <w:p>
            <w:pPr>
              <w:spacing w:before="62" w:after="62"/>
              <w:jc w:val="center"/>
              <w:rPr>
                <w:rFonts w:ascii="仿宋_GB2312" w:eastAsia="仿宋_GB2312"/>
                <w:b/>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CellMar>
            <w:top w:w="0" w:type="dxa"/>
            <w:left w:w="108" w:type="dxa"/>
            <w:bottom w:w="0" w:type="dxa"/>
            <w:right w:w="108" w:type="dxa"/>
          </w:tblCellMar>
        </w:tblPrEx>
        <w:trPr>
          <w:trHeight w:val="181" w:hRule="atLeast"/>
          <w:jc w:val="center"/>
        </w:trPr>
        <w:tc>
          <w:tcPr>
            <w:tcW w:w="2236" w:type="dxa"/>
            <w:vMerge w:val="continue"/>
            <w:tcBorders>
              <w:left w:val="single" w:color="auto" w:sz="4" w:space="0"/>
              <w:bottom w:val="single" w:color="auto" w:sz="4" w:space="0"/>
              <w:right w:val="single" w:color="auto" w:sz="4" w:space="0"/>
            </w:tcBorders>
            <w:vAlign w:val="center"/>
          </w:tcPr>
          <w:p>
            <w:pPr>
              <w:spacing w:before="62" w:after="62"/>
              <w:jc w:val="center"/>
              <w:rPr>
                <w:rFonts w:ascii="仿宋_GB2312" w:eastAsia="仿宋_GB2312"/>
                <w:b/>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CellMar>
            <w:top w:w="0" w:type="dxa"/>
            <w:left w:w="108" w:type="dxa"/>
            <w:bottom w:w="0" w:type="dxa"/>
            <w:right w:w="108" w:type="dxa"/>
          </w:tblCellMar>
        </w:tblPrEx>
        <w:trPr>
          <w:trHeight w:val="405" w:hRule="atLeast"/>
          <w:jc w:val="center"/>
        </w:trPr>
        <w:tc>
          <w:tcPr>
            <w:tcW w:w="2236" w:type="dxa"/>
            <w:vMerge w:val="restart"/>
            <w:tcBorders>
              <w:top w:val="single" w:color="auto" w:sz="4" w:space="0"/>
              <w:left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学校用于教师</w:t>
            </w:r>
          </w:p>
          <w:p>
            <w:pPr>
              <w:spacing w:before="62" w:after="62"/>
              <w:jc w:val="center"/>
              <w:rPr>
                <w:rFonts w:ascii="仿宋_GB2312" w:eastAsia="仿宋_GB2312"/>
                <w:b/>
                <w:sz w:val="24"/>
              </w:rPr>
            </w:pPr>
            <w:r>
              <w:rPr>
                <w:rFonts w:hint="eastAsia" w:ascii="仿宋_GB2312" w:eastAsia="仿宋_GB2312"/>
                <w:b/>
                <w:sz w:val="24"/>
              </w:rPr>
              <w:t>培训的公用经费</w:t>
            </w:r>
          </w:p>
          <w:p>
            <w:pPr>
              <w:spacing w:before="62" w:after="62"/>
              <w:jc w:val="center"/>
              <w:rPr>
                <w:rFonts w:ascii="仿宋_GB2312" w:eastAsia="仿宋_GB2312"/>
                <w:b/>
                <w:sz w:val="24"/>
              </w:rPr>
            </w:pPr>
            <w:r>
              <w:rPr>
                <w:rFonts w:hint="eastAsia" w:ascii="仿宋_GB2312" w:eastAsia="仿宋_GB2312"/>
                <w:b/>
                <w:sz w:val="24"/>
              </w:rPr>
              <w:t>（近三年经费）</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年度</w:t>
            </w:r>
          </w:p>
        </w:tc>
        <w:tc>
          <w:tcPr>
            <w:tcW w:w="153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数额（万元）</w:t>
            </w:r>
          </w:p>
        </w:tc>
        <w:tc>
          <w:tcPr>
            <w:tcW w:w="334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列支标准</w:t>
            </w:r>
          </w:p>
        </w:tc>
      </w:tr>
      <w:tr>
        <w:tblPrEx>
          <w:tblLayout w:type="fixed"/>
        </w:tblPrEx>
        <w:trPr>
          <w:trHeight w:val="255" w:hRule="atLeast"/>
          <w:jc w:val="center"/>
        </w:trPr>
        <w:tc>
          <w:tcPr>
            <w:tcW w:w="2236" w:type="dxa"/>
            <w:vMerge w:val="continue"/>
            <w:tcBorders>
              <w:left w:val="single" w:color="auto" w:sz="4" w:space="0"/>
              <w:right w:val="single" w:color="auto" w:sz="4" w:space="0"/>
            </w:tcBorders>
            <w:vAlign w:val="center"/>
          </w:tcPr>
          <w:p>
            <w:pPr>
              <w:spacing w:before="62" w:after="62"/>
              <w:jc w:val="center"/>
              <w:rPr>
                <w:rFonts w:ascii="仿宋_GB2312" w:eastAsia="仿宋_GB2312"/>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CellMar>
            <w:top w:w="0" w:type="dxa"/>
            <w:left w:w="108" w:type="dxa"/>
            <w:bottom w:w="0" w:type="dxa"/>
            <w:right w:w="108" w:type="dxa"/>
          </w:tblCellMar>
        </w:tblPrEx>
        <w:trPr>
          <w:trHeight w:val="240" w:hRule="atLeast"/>
          <w:jc w:val="center"/>
        </w:trPr>
        <w:tc>
          <w:tcPr>
            <w:tcW w:w="2236" w:type="dxa"/>
            <w:vMerge w:val="continue"/>
            <w:tcBorders>
              <w:left w:val="single" w:color="auto" w:sz="4" w:space="0"/>
              <w:right w:val="single" w:color="auto" w:sz="4" w:space="0"/>
            </w:tcBorders>
            <w:vAlign w:val="center"/>
          </w:tcPr>
          <w:p>
            <w:pPr>
              <w:spacing w:before="62" w:after="62"/>
              <w:jc w:val="center"/>
              <w:rPr>
                <w:rFonts w:ascii="仿宋_GB2312" w:eastAsia="仿宋_GB2312"/>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CellMar>
            <w:top w:w="0" w:type="dxa"/>
            <w:left w:w="108" w:type="dxa"/>
            <w:bottom w:w="0" w:type="dxa"/>
            <w:right w:w="108" w:type="dxa"/>
          </w:tblCellMar>
        </w:tblPrEx>
        <w:trPr>
          <w:trHeight w:val="181" w:hRule="atLeast"/>
          <w:jc w:val="center"/>
        </w:trPr>
        <w:tc>
          <w:tcPr>
            <w:tcW w:w="2236" w:type="dxa"/>
            <w:vMerge w:val="continue"/>
            <w:tcBorders>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bl>
    <w:p>
      <w:pPr>
        <w:spacing w:before="62" w:after="62" w:line="480" w:lineRule="auto"/>
        <w:ind w:right="31680" w:rightChars="-330"/>
        <w:rPr>
          <w:rFonts w:ascii="楷体_GB2312" w:eastAsia="楷体_GB2312"/>
          <w:b/>
          <w:bCs/>
          <w:sz w:val="28"/>
          <w:szCs w:val="28"/>
        </w:rPr>
      </w:pPr>
    </w:p>
    <w:p>
      <w:pPr>
        <w:spacing w:before="62" w:after="62" w:line="480" w:lineRule="auto"/>
        <w:ind w:right="31680" w:rightChars="-330"/>
        <w:rPr>
          <w:rFonts w:ascii="楷体_GB2312" w:eastAsia="楷体_GB2312"/>
          <w:b/>
          <w:bCs/>
          <w:sz w:val="28"/>
          <w:szCs w:val="28"/>
        </w:rPr>
      </w:pPr>
      <w:r>
        <w:rPr>
          <w:rFonts w:ascii="楷体_GB2312" w:eastAsia="楷体_GB2312"/>
          <w:b/>
          <w:bCs/>
          <w:sz w:val="28"/>
          <w:szCs w:val="28"/>
        </w:rPr>
        <w:t>4</w:t>
      </w:r>
      <w:r>
        <w:rPr>
          <w:rFonts w:hint="eastAsia" w:ascii="楷体_GB2312" w:eastAsia="楷体_GB2312"/>
          <w:b/>
          <w:bCs/>
          <w:sz w:val="28"/>
          <w:szCs w:val="28"/>
        </w:rPr>
        <w:t>．县级教师发展中心情况</w:t>
      </w:r>
    </w:p>
    <w:tbl>
      <w:tblPr>
        <w:tblStyle w:val="10"/>
        <w:tblW w:w="9382" w:type="dxa"/>
        <w:jc w:val="center"/>
        <w:tblInd w:w="0" w:type="dxa"/>
        <w:tblLayout w:type="fixed"/>
        <w:tblCellMar>
          <w:top w:w="0" w:type="dxa"/>
          <w:left w:w="108" w:type="dxa"/>
          <w:bottom w:w="0" w:type="dxa"/>
          <w:right w:w="108" w:type="dxa"/>
        </w:tblCellMar>
      </w:tblPr>
      <w:tblGrid>
        <w:gridCol w:w="975"/>
        <w:gridCol w:w="411"/>
        <w:gridCol w:w="1134"/>
        <w:gridCol w:w="196"/>
        <w:gridCol w:w="796"/>
        <w:gridCol w:w="145"/>
        <w:gridCol w:w="1187"/>
        <w:gridCol w:w="227"/>
        <w:gridCol w:w="284"/>
        <w:gridCol w:w="575"/>
        <w:gridCol w:w="417"/>
        <w:gridCol w:w="425"/>
        <w:gridCol w:w="2610"/>
      </w:tblGrid>
      <w:tr>
        <w:tblPrEx>
          <w:tblLayout w:type="fixed"/>
          <w:tblCellMar>
            <w:top w:w="0" w:type="dxa"/>
            <w:left w:w="108" w:type="dxa"/>
            <w:bottom w:w="0" w:type="dxa"/>
            <w:right w:w="108" w:type="dxa"/>
          </w:tblCellMar>
        </w:tblPrEx>
        <w:trPr>
          <w:trHeight w:val="510" w:hRule="atLeast"/>
          <w:jc w:val="center"/>
        </w:trPr>
        <w:tc>
          <w:tcPr>
            <w:tcW w:w="1386" w:type="dxa"/>
            <w:gridSpan w:val="2"/>
            <w:vMerge w:val="restart"/>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主要负</w:t>
            </w:r>
          </w:p>
          <w:p>
            <w:pPr>
              <w:spacing w:before="62" w:after="62"/>
              <w:jc w:val="center"/>
              <w:rPr>
                <w:rFonts w:ascii="仿宋_GB2312" w:eastAsia="仿宋_GB2312"/>
                <w:b/>
                <w:sz w:val="24"/>
              </w:rPr>
            </w:pPr>
            <w:r>
              <w:rPr>
                <w:rFonts w:hint="eastAsia" w:ascii="仿宋_GB2312" w:eastAsia="仿宋_GB2312"/>
                <w:b/>
                <w:sz w:val="24"/>
              </w:rPr>
              <w:t>责人</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姓名</w:t>
            </w:r>
          </w:p>
        </w:tc>
        <w:tc>
          <w:tcPr>
            <w:tcW w:w="941"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职务</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842"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职称</w:t>
            </w:r>
          </w:p>
        </w:tc>
        <w:tc>
          <w:tcPr>
            <w:tcW w:w="261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CellMar>
            <w:top w:w="0" w:type="dxa"/>
            <w:left w:w="108" w:type="dxa"/>
            <w:bottom w:w="0" w:type="dxa"/>
            <w:right w:w="108" w:type="dxa"/>
          </w:tblCellMar>
        </w:tblPrEx>
        <w:trPr>
          <w:trHeight w:val="510" w:hRule="atLeast"/>
          <w:jc w:val="center"/>
        </w:trPr>
        <w:tc>
          <w:tcPr>
            <w:tcW w:w="1386" w:type="dxa"/>
            <w:gridSpan w:val="2"/>
            <w:vMerge w:val="continue"/>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b/>
                <w:sz w:val="24"/>
              </w:rPr>
            </w:pPr>
          </w:p>
        </w:tc>
        <w:tc>
          <w:tcPr>
            <w:tcW w:w="1330" w:type="dxa"/>
            <w:gridSpan w:val="2"/>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联系电话</w:t>
            </w:r>
          </w:p>
        </w:tc>
        <w:tc>
          <w:tcPr>
            <w:tcW w:w="941" w:type="dxa"/>
            <w:gridSpan w:val="2"/>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sz w:val="24"/>
              </w:rPr>
            </w:pPr>
          </w:p>
        </w:tc>
        <w:tc>
          <w:tcPr>
            <w:tcW w:w="1187" w:type="dxa"/>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手机</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842"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邮箱</w:t>
            </w:r>
          </w:p>
        </w:tc>
        <w:tc>
          <w:tcPr>
            <w:tcW w:w="2610"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CellMar>
            <w:top w:w="0" w:type="dxa"/>
            <w:left w:w="108" w:type="dxa"/>
            <w:bottom w:w="0" w:type="dxa"/>
            <w:right w:w="108" w:type="dxa"/>
          </w:tblCellMar>
        </w:tblPrEx>
        <w:trPr>
          <w:trHeight w:val="510" w:hRule="atLeast"/>
          <w:jc w:val="center"/>
        </w:trPr>
        <w:tc>
          <w:tcPr>
            <w:tcW w:w="1386" w:type="dxa"/>
            <w:gridSpan w:val="2"/>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b/>
                <w:sz w:val="24"/>
              </w:rPr>
            </w:pPr>
            <w:r>
              <w:rPr>
                <w:rFonts w:hint="eastAsia" w:ascii="仿宋_GB2312" w:eastAsia="仿宋_GB2312"/>
                <w:b/>
                <w:sz w:val="24"/>
              </w:rPr>
              <w:t>整合情况</w:t>
            </w:r>
          </w:p>
        </w:tc>
        <w:tc>
          <w:tcPr>
            <w:tcW w:w="1330" w:type="dxa"/>
            <w:gridSpan w:val="2"/>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整合年份</w:t>
            </w:r>
          </w:p>
        </w:tc>
        <w:tc>
          <w:tcPr>
            <w:tcW w:w="941" w:type="dxa"/>
            <w:gridSpan w:val="2"/>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sz w:val="24"/>
              </w:rPr>
            </w:pPr>
          </w:p>
        </w:tc>
        <w:tc>
          <w:tcPr>
            <w:tcW w:w="1698" w:type="dxa"/>
            <w:gridSpan w:val="3"/>
            <w:tcBorders>
              <w:top w:val="single" w:color="auto" w:sz="4" w:space="0"/>
              <w:left w:val="single" w:color="auto" w:sz="4" w:space="0"/>
              <w:bottom w:val="nil"/>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所整合部门</w:t>
            </w:r>
          </w:p>
        </w:tc>
        <w:tc>
          <w:tcPr>
            <w:tcW w:w="4027" w:type="dxa"/>
            <w:gridSpan w:val="4"/>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eastAsia="仿宋_GB2312"/>
                <w:sz w:val="24"/>
              </w:rPr>
            </w:pPr>
          </w:p>
        </w:tc>
      </w:tr>
      <w:tr>
        <w:tblPrEx>
          <w:tblLayout w:type="fixed"/>
          <w:tblCellMar>
            <w:top w:w="0" w:type="dxa"/>
            <w:left w:w="108" w:type="dxa"/>
            <w:bottom w:w="0" w:type="dxa"/>
            <w:right w:w="108" w:type="dxa"/>
          </w:tblCellMar>
        </w:tblPrEx>
        <w:trPr>
          <w:trHeight w:val="468" w:hRule="atLeast"/>
          <w:jc w:val="center"/>
        </w:trPr>
        <w:tc>
          <w:tcPr>
            <w:tcW w:w="9382" w:type="dxa"/>
            <w:gridSpan w:val="13"/>
            <w:tcBorders>
              <w:top w:val="single" w:color="auto" w:sz="4" w:space="0"/>
              <w:left w:val="single" w:color="auto" w:sz="4" w:space="0"/>
              <w:bottom w:val="single" w:color="auto" w:sz="4" w:space="0"/>
              <w:right w:val="single" w:color="auto" w:sz="4" w:space="0"/>
            </w:tcBorders>
            <w:vAlign w:val="center"/>
          </w:tcPr>
          <w:p>
            <w:pPr>
              <w:spacing w:before="62" w:after="62"/>
              <w:jc w:val="left"/>
              <w:rPr>
                <w:rFonts w:ascii="仿宋_GB2312" w:eastAsia="仿宋_GB2312"/>
                <w:b/>
                <w:bCs/>
                <w:sz w:val="24"/>
              </w:rPr>
            </w:pPr>
            <w:r>
              <w:rPr>
                <w:rFonts w:hint="eastAsia" w:ascii="仿宋_GB2312" w:eastAsia="仿宋_GB2312"/>
                <w:b/>
                <w:sz w:val="24"/>
              </w:rPr>
              <w:t>教研员与专职培训者</w:t>
            </w:r>
            <w:r>
              <w:rPr>
                <w:rFonts w:ascii="仿宋_GB2312" w:eastAsia="仿宋_GB2312"/>
                <w:b/>
                <w:sz w:val="24"/>
              </w:rPr>
              <w:t xml:space="preserve">                  </w:t>
            </w:r>
            <w:r>
              <w:rPr>
                <w:rFonts w:hint="eastAsia" w:ascii="仿宋_GB2312" w:eastAsia="仿宋_GB2312"/>
                <w:b/>
                <w:sz w:val="24"/>
              </w:rPr>
              <w:t>人数：</w:t>
            </w:r>
          </w:p>
        </w:tc>
      </w:tr>
      <w:tr>
        <w:tblPrEx>
          <w:tblLayout w:type="fixed"/>
          <w:tblCellMar>
            <w:top w:w="0" w:type="dxa"/>
            <w:left w:w="108" w:type="dxa"/>
            <w:bottom w:w="0" w:type="dxa"/>
            <w:right w:w="108" w:type="dxa"/>
          </w:tblCellMar>
        </w:tblPrEx>
        <w:trPr>
          <w:trHeight w:val="510"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姓名</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学科（领域）</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年龄</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职务</w:t>
            </w:r>
            <w:r>
              <w:rPr>
                <w:rFonts w:ascii="仿宋_GB2312" w:eastAsia="仿宋_GB2312"/>
                <w:sz w:val="24"/>
              </w:rPr>
              <w:t>/</w:t>
            </w:r>
            <w:r>
              <w:rPr>
                <w:rFonts w:hint="eastAsia" w:ascii="仿宋_GB2312" w:eastAsia="仿宋_GB2312"/>
                <w:sz w:val="24"/>
              </w:rPr>
              <w:t>职称</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学历</w:t>
            </w:r>
          </w:p>
        </w:tc>
        <w:tc>
          <w:tcPr>
            <w:tcW w:w="3035"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专业</w:t>
            </w:r>
          </w:p>
        </w:tc>
      </w:tr>
      <w:tr>
        <w:tblPrEx>
          <w:tblLayout w:type="fixed"/>
        </w:tblPrEx>
        <w:trPr>
          <w:trHeight w:val="363"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3035"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CellMar>
            <w:top w:w="0" w:type="dxa"/>
            <w:left w:w="108" w:type="dxa"/>
            <w:bottom w:w="0" w:type="dxa"/>
            <w:right w:w="108" w:type="dxa"/>
          </w:tblCellMar>
        </w:tblPrEx>
        <w:trPr>
          <w:trHeight w:val="510"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3035"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r>
        <w:tblPrEx>
          <w:tblLayout w:type="fixed"/>
          <w:tblCellMar>
            <w:top w:w="0" w:type="dxa"/>
            <w:left w:w="108" w:type="dxa"/>
            <w:bottom w:w="0" w:type="dxa"/>
            <w:right w:w="108" w:type="dxa"/>
          </w:tblCellMar>
        </w:tblPrEx>
        <w:trPr>
          <w:trHeight w:val="510"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r>
              <w:rPr>
                <w:rFonts w:hint="eastAsia" w:ascii="仿宋_GB2312" w:eastAsia="仿宋_GB2312"/>
                <w:sz w:val="24"/>
              </w:rPr>
              <w:t>……</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c>
          <w:tcPr>
            <w:tcW w:w="3035" w:type="dxa"/>
            <w:gridSpan w:val="2"/>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eastAsia="仿宋_GB2312"/>
                <w:sz w:val="24"/>
              </w:rPr>
            </w:pPr>
          </w:p>
        </w:tc>
      </w:tr>
    </w:tbl>
    <w:p>
      <w:pPr>
        <w:spacing w:before="62" w:after="62" w:line="480" w:lineRule="auto"/>
        <w:ind w:right="31680" w:rightChars="-330"/>
        <w:rPr>
          <w:rFonts w:ascii="楷体_GB2312" w:eastAsia="楷体_GB2312"/>
          <w:b/>
          <w:bCs/>
          <w:sz w:val="28"/>
          <w:szCs w:val="28"/>
        </w:rPr>
      </w:pPr>
      <w:r>
        <w:rPr>
          <w:rFonts w:ascii="楷体_GB2312" w:eastAsia="楷体_GB2312"/>
          <w:b/>
          <w:bCs/>
          <w:sz w:val="28"/>
          <w:szCs w:val="28"/>
        </w:rPr>
        <w:t>5.</w:t>
      </w:r>
      <w:r>
        <w:rPr>
          <w:rFonts w:hint="eastAsia" w:ascii="楷体_GB2312" w:eastAsia="楷体_GB2312"/>
          <w:b/>
          <w:bCs/>
          <w:sz w:val="28"/>
          <w:szCs w:val="28"/>
        </w:rPr>
        <w:t>县级教师培训工作情况</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3" w:hRule="atLeast"/>
        </w:trPr>
        <w:tc>
          <w:tcPr>
            <w:tcW w:w="9356" w:type="dxa"/>
            <w:tcBorders>
              <w:top w:val="single" w:color="auto" w:sz="4" w:space="0"/>
              <w:bottom w:val="single" w:color="auto" w:sz="4" w:space="0"/>
            </w:tcBorders>
          </w:tcPr>
          <w:p>
            <w:pPr>
              <w:spacing w:before="62" w:after="62"/>
              <w:rPr>
                <w:rFonts w:ascii="仿宋_GB2312" w:hAnsi="宋体" w:eastAsia="仿宋_GB2312"/>
                <w:sz w:val="24"/>
              </w:rPr>
            </w:pPr>
            <w:r>
              <w:rPr>
                <w:rFonts w:hint="eastAsia" w:ascii="仿宋_GB2312" w:hAnsi="宋体" w:eastAsia="仿宋_GB2312"/>
                <w:sz w:val="24"/>
              </w:rPr>
              <w:t>请列出近两年来所实施的教师培训项目，明确培训人数、时长、特色与成果等，请注明乡村教师培训工作开展情况。</w:t>
            </w:r>
          </w:p>
          <w:p>
            <w:pPr>
              <w:spacing w:before="62" w:after="62"/>
              <w:rPr>
                <w:szCs w:val="21"/>
              </w:rPr>
            </w:pPr>
          </w:p>
        </w:tc>
      </w:tr>
    </w:tbl>
    <w:p>
      <w:pPr>
        <w:spacing w:before="62" w:after="62" w:line="480" w:lineRule="auto"/>
        <w:ind w:right="31680" w:rightChars="-330"/>
        <w:rPr>
          <w:rFonts w:ascii="楷体_GB2312" w:eastAsia="楷体_GB2312"/>
          <w:b/>
          <w:bCs/>
          <w:sz w:val="28"/>
          <w:szCs w:val="28"/>
        </w:rPr>
      </w:pPr>
      <w:r>
        <w:rPr>
          <w:rFonts w:ascii="楷体_GB2312" w:eastAsia="楷体_GB2312"/>
          <w:b/>
          <w:bCs/>
          <w:sz w:val="28"/>
          <w:szCs w:val="28"/>
        </w:rPr>
        <w:t>6.</w:t>
      </w:r>
      <w:r>
        <w:rPr>
          <w:rFonts w:hint="eastAsia" w:ascii="楷体_GB2312" w:eastAsia="楷体_GB2312"/>
          <w:b/>
          <w:bCs/>
          <w:sz w:val="28"/>
          <w:szCs w:val="28"/>
        </w:rPr>
        <w:t>乡村教师能力素质提升面临的主要问题和解决思路与对策</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72" w:hRule="atLeast"/>
        </w:trPr>
        <w:tc>
          <w:tcPr>
            <w:tcW w:w="9356" w:type="dxa"/>
            <w:tcBorders>
              <w:top w:val="single" w:color="auto" w:sz="4" w:space="0"/>
              <w:bottom w:val="single" w:color="auto" w:sz="4" w:space="0"/>
            </w:tcBorders>
          </w:tcPr>
          <w:p>
            <w:pPr>
              <w:spacing w:before="62" w:after="62"/>
              <w:rPr>
                <w:rFonts w:ascii="仿宋_GB2312" w:hAnsi="宋体" w:eastAsia="仿宋_GB2312"/>
                <w:sz w:val="24"/>
              </w:rPr>
            </w:pPr>
            <w:r>
              <w:rPr>
                <w:rFonts w:hint="eastAsia" w:ascii="仿宋_GB2312" w:hAnsi="宋体" w:eastAsia="仿宋_GB2312"/>
                <w:sz w:val="24"/>
              </w:rPr>
              <w:t>请在系统调研的基础上，说明本区县乡村教师能力素质提升面临的主要问题，结合“国培计划”实施，说明解决的思路与对策。</w:t>
            </w:r>
          </w:p>
          <w:p>
            <w:pPr>
              <w:spacing w:before="62" w:after="62"/>
              <w:rPr>
                <w:szCs w:val="21"/>
              </w:rPr>
            </w:pPr>
          </w:p>
        </w:tc>
      </w:tr>
    </w:tbl>
    <w:p>
      <w:pPr>
        <w:spacing w:before="62" w:after="62"/>
        <w:rPr>
          <w:rFonts w:eastAsia="黑体"/>
          <w:sz w:val="30"/>
        </w:rPr>
      </w:pPr>
    </w:p>
    <w:p>
      <w:pPr>
        <w:spacing w:before="62" w:after="62"/>
        <w:rPr>
          <w:rFonts w:eastAsia="黑体"/>
          <w:sz w:val="30"/>
        </w:rPr>
        <w:sectPr>
          <w:pgSz w:w="11906" w:h="16838"/>
          <w:pgMar w:top="1440" w:right="1230" w:bottom="1440" w:left="1230" w:header="851" w:footer="992" w:gutter="0"/>
          <w:cols w:space="720" w:num="1"/>
          <w:docGrid w:type="linesAndChars" w:linePitch="312" w:charSpace="0"/>
        </w:sectPr>
      </w:pPr>
    </w:p>
    <w:p>
      <w:pPr>
        <w:spacing w:before="62" w:after="62"/>
        <w:rPr>
          <w:rFonts w:eastAsia="黑体"/>
          <w:sz w:val="28"/>
          <w:szCs w:val="28"/>
        </w:rPr>
      </w:pPr>
      <w:r>
        <w:rPr>
          <w:rFonts w:hint="eastAsia" w:eastAsia="黑体"/>
          <w:sz w:val="28"/>
          <w:szCs w:val="28"/>
        </w:rPr>
        <w:t>二、项目规划表（</w:t>
      </w:r>
      <w:r>
        <w:rPr>
          <w:rFonts w:eastAsia="黑体"/>
          <w:sz w:val="28"/>
          <w:szCs w:val="28"/>
        </w:rPr>
        <w:t xml:space="preserve"> </w:t>
      </w:r>
      <w:r>
        <w:rPr>
          <w:rFonts w:eastAsia="黑体"/>
          <w:sz w:val="28"/>
          <w:szCs w:val="28"/>
          <w:u w:val="single"/>
        </w:rPr>
        <w:t xml:space="preserve">        </w:t>
      </w:r>
      <w:r>
        <w:rPr>
          <w:rFonts w:hint="eastAsia" w:eastAsia="黑体"/>
          <w:sz w:val="28"/>
          <w:szCs w:val="28"/>
        </w:rPr>
        <w:t>年）</w:t>
      </w:r>
    </w:p>
    <w:p>
      <w:pPr>
        <w:spacing w:before="62" w:after="62"/>
        <w:rPr>
          <w:rFonts w:ascii="楷体_GB2312" w:eastAsia="楷体_GB2312"/>
          <w:b/>
          <w:sz w:val="28"/>
          <w:szCs w:val="28"/>
        </w:rPr>
      </w:pPr>
      <w:r>
        <w:rPr>
          <w:rFonts w:ascii="楷体_GB2312" w:eastAsia="楷体_GB2312"/>
          <w:b/>
          <w:sz w:val="28"/>
          <w:szCs w:val="28"/>
        </w:rPr>
        <w:t>1.</w:t>
      </w:r>
      <w:r>
        <w:rPr>
          <w:rFonts w:hint="eastAsia" w:ascii="楷体_GB2312" w:eastAsia="楷体_GB2312"/>
          <w:b/>
          <w:sz w:val="28"/>
          <w:szCs w:val="28"/>
        </w:rPr>
        <w:t>“国培计划”</w:t>
      </w:r>
      <w:r>
        <w:rPr>
          <w:rFonts w:ascii="楷体_GB2312" w:eastAsia="楷体_GB2312"/>
          <w:b/>
          <w:sz w:val="28"/>
          <w:szCs w:val="28"/>
        </w:rPr>
        <w:t>——</w:t>
      </w:r>
      <w:r>
        <w:rPr>
          <w:rFonts w:hint="eastAsia" w:ascii="楷体_GB2312" w:eastAsia="楷体_GB2312"/>
          <w:b/>
          <w:sz w:val="28"/>
          <w:szCs w:val="28"/>
        </w:rPr>
        <w:t>中西部项目规划表</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84"/>
        <w:gridCol w:w="1751"/>
        <w:gridCol w:w="1375"/>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jc w:val="center"/>
        </w:trPr>
        <w:tc>
          <w:tcPr>
            <w:tcW w:w="2063" w:type="dxa"/>
            <w:vAlign w:val="center"/>
          </w:tcPr>
          <w:p>
            <w:pPr>
              <w:spacing w:before="62" w:after="62"/>
              <w:jc w:val="center"/>
              <w:rPr>
                <w:rFonts w:ascii="仿宋_GB2312" w:eastAsia="仿宋_GB2312"/>
                <w:b/>
                <w:sz w:val="24"/>
              </w:rPr>
            </w:pPr>
            <w:r>
              <w:rPr>
                <w:rFonts w:hint="eastAsia" w:ascii="仿宋_GB2312" w:eastAsia="仿宋_GB2312"/>
                <w:b/>
                <w:sz w:val="24"/>
              </w:rPr>
              <w:t>项目</w:t>
            </w:r>
          </w:p>
        </w:tc>
        <w:tc>
          <w:tcPr>
            <w:tcW w:w="1784" w:type="dxa"/>
            <w:vAlign w:val="center"/>
          </w:tcPr>
          <w:p>
            <w:pPr>
              <w:spacing w:before="62" w:after="62"/>
              <w:jc w:val="center"/>
              <w:rPr>
                <w:rFonts w:ascii="仿宋_GB2312" w:eastAsia="仿宋_GB2312"/>
                <w:b/>
                <w:sz w:val="24"/>
              </w:rPr>
            </w:pPr>
            <w:r>
              <w:rPr>
                <w:rFonts w:hint="eastAsia" w:ascii="仿宋_GB2312" w:eastAsia="仿宋_GB2312"/>
                <w:b/>
                <w:sz w:val="24"/>
              </w:rPr>
              <w:t>项目类别</w:t>
            </w:r>
          </w:p>
        </w:tc>
        <w:tc>
          <w:tcPr>
            <w:tcW w:w="1751" w:type="dxa"/>
            <w:vAlign w:val="center"/>
          </w:tcPr>
          <w:p>
            <w:pPr>
              <w:spacing w:before="62" w:after="62"/>
              <w:jc w:val="center"/>
              <w:rPr>
                <w:rFonts w:ascii="仿宋_GB2312" w:eastAsia="仿宋_GB2312"/>
                <w:b/>
                <w:sz w:val="24"/>
              </w:rPr>
            </w:pPr>
            <w:r>
              <w:rPr>
                <w:rFonts w:hint="eastAsia" w:ascii="仿宋_GB2312" w:eastAsia="仿宋_GB2312"/>
                <w:b/>
                <w:sz w:val="24"/>
              </w:rPr>
              <w:t>培训对象</w:t>
            </w:r>
          </w:p>
        </w:tc>
        <w:tc>
          <w:tcPr>
            <w:tcW w:w="1375" w:type="dxa"/>
            <w:vAlign w:val="center"/>
          </w:tcPr>
          <w:p>
            <w:pPr>
              <w:spacing w:before="62" w:after="62"/>
              <w:jc w:val="center"/>
              <w:rPr>
                <w:rFonts w:ascii="仿宋_GB2312" w:eastAsia="仿宋_GB2312"/>
                <w:b/>
                <w:sz w:val="24"/>
              </w:rPr>
            </w:pPr>
            <w:r>
              <w:rPr>
                <w:rFonts w:hint="eastAsia" w:ascii="仿宋_GB2312" w:eastAsia="仿宋_GB2312"/>
                <w:b/>
                <w:sz w:val="24"/>
              </w:rPr>
              <w:t>人数（人）</w:t>
            </w:r>
          </w:p>
        </w:tc>
        <w:tc>
          <w:tcPr>
            <w:tcW w:w="1549" w:type="dxa"/>
            <w:vAlign w:val="center"/>
          </w:tcPr>
          <w:p>
            <w:pPr>
              <w:spacing w:before="62" w:after="62"/>
              <w:jc w:val="center"/>
              <w:rPr>
                <w:rFonts w:ascii="仿宋_GB2312" w:eastAsia="仿宋_GB2312"/>
                <w:b/>
                <w:sz w:val="24"/>
              </w:rPr>
            </w:pPr>
            <w:r>
              <w:rPr>
                <w:rFonts w:hint="eastAsia" w:ascii="仿宋_GB2312" w:eastAsia="仿宋_GB2312"/>
                <w:b/>
                <w:sz w:val="24"/>
              </w:rPr>
              <w:t>培训时长</w:t>
            </w:r>
          </w:p>
          <w:p>
            <w:pPr>
              <w:spacing w:before="62" w:after="62"/>
              <w:jc w:val="center"/>
              <w:rPr>
                <w:rFonts w:ascii="仿宋_GB2312" w:eastAsia="仿宋_GB2312"/>
                <w:b/>
                <w:sz w:val="24"/>
              </w:rPr>
            </w:pPr>
            <w:r>
              <w:rPr>
                <w:rFonts w:hint="eastAsia" w:ascii="仿宋_GB2312" w:eastAsia="仿宋_GB2312"/>
                <w:b/>
                <w:sz w:val="24"/>
              </w:rPr>
              <w:t>（天或学时）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063" w:type="dxa"/>
            <w:vAlign w:val="center"/>
          </w:tcPr>
          <w:p>
            <w:pPr>
              <w:spacing w:before="62" w:after="62"/>
              <w:ind w:right="71"/>
              <w:jc w:val="center"/>
              <w:rPr>
                <w:rFonts w:eastAsia="仿宋_GB2312"/>
                <w:sz w:val="24"/>
              </w:rPr>
            </w:pPr>
          </w:p>
        </w:tc>
        <w:tc>
          <w:tcPr>
            <w:tcW w:w="1784" w:type="dxa"/>
            <w:vAlign w:val="center"/>
          </w:tcPr>
          <w:p>
            <w:pPr>
              <w:spacing w:before="62" w:after="62"/>
              <w:ind w:right="71"/>
              <w:jc w:val="center"/>
              <w:rPr>
                <w:rFonts w:eastAsia="仿宋_GB2312"/>
                <w:sz w:val="24"/>
              </w:rPr>
            </w:pPr>
          </w:p>
        </w:tc>
        <w:tc>
          <w:tcPr>
            <w:tcW w:w="1751" w:type="dxa"/>
            <w:vAlign w:val="center"/>
          </w:tcPr>
          <w:p>
            <w:pPr>
              <w:spacing w:before="62" w:after="62"/>
              <w:ind w:right="71"/>
              <w:jc w:val="center"/>
              <w:rPr>
                <w:rFonts w:eastAsia="仿宋_GB2312"/>
                <w:sz w:val="24"/>
              </w:rPr>
            </w:pPr>
          </w:p>
        </w:tc>
        <w:tc>
          <w:tcPr>
            <w:tcW w:w="1375" w:type="dxa"/>
            <w:vAlign w:val="center"/>
          </w:tcPr>
          <w:p>
            <w:pPr>
              <w:spacing w:before="62" w:after="62"/>
              <w:ind w:right="71"/>
              <w:jc w:val="center"/>
              <w:rPr>
                <w:rFonts w:eastAsia="仿宋_GB2312"/>
                <w:sz w:val="24"/>
              </w:rPr>
            </w:pPr>
          </w:p>
        </w:tc>
        <w:tc>
          <w:tcPr>
            <w:tcW w:w="1549" w:type="dxa"/>
            <w:vAlign w:val="center"/>
          </w:tcPr>
          <w:p>
            <w:pPr>
              <w:spacing w:before="62" w:after="62"/>
              <w:ind w:right="71"/>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3" w:type="dxa"/>
            <w:vAlign w:val="center"/>
          </w:tcPr>
          <w:p>
            <w:pPr>
              <w:spacing w:before="62" w:after="62"/>
              <w:ind w:right="71"/>
              <w:jc w:val="center"/>
              <w:rPr>
                <w:rFonts w:eastAsia="仿宋_GB2312"/>
                <w:sz w:val="24"/>
              </w:rPr>
            </w:pPr>
          </w:p>
        </w:tc>
        <w:tc>
          <w:tcPr>
            <w:tcW w:w="1784" w:type="dxa"/>
            <w:vAlign w:val="center"/>
          </w:tcPr>
          <w:p>
            <w:pPr>
              <w:spacing w:before="62" w:after="62"/>
              <w:ind w:right="71"/>
              <w:jc w:val="center"/>
              <w:rPr>
                <w:rFonts w:eastAsia="仿宋_GB2312"/>
                <w:sz w:val="24"/>
              </w:rPr>
            </w:pPr>
          </w:p>
        </w:tc>
        <w:tc>
          <w:tcPr>
            <w:tcW w:w="1751" w:type="dxa"/>
            <w:vAlign w:val="center"/>
          </w:tcPr>
          <w:p>
            <w:pPr>
              <w:spacing w:before="62" w:after="62"/>
              <w:ind w:right="71"/>
              <w:jc w:val="center"/>
              <w:rPr>
                <w:rFonts w:eastAsia="仿宋_GB2312"/>
                <w:sz w:val="24"/>
              </w:rPr>
            </w:pPr>
          </w:p>
        </w:tc>
        <w:tc>
          <w:tcPr>
            <w:tcW w:w="1375" w:type="dxa"/>
            <w:vAlign w:val="center"/>
          </w:tcPr>
          <w:p>
            <w:pPr>
              <w:spacing w:before="62" w:after="62"/>
              <w:ind w:right="71"/>
              <w:jc w:val="center"/>
              <w:rPr>
                <w:rFonts w:eastAsia="仿宋_GB2312"/>
                <w:sz w:val="24"/>
              </w:rPr>
            </w:pPr>
          </w:p>
        </w:tc>
        <w:tc>
          <w:tcPr>
            <w:tcW w:w="1549" w:type="dxa"/>
            <w:vAlign w:val="center"/>
          </w:tcPr>
          <w:p>
            <w:pPr>
              <w:spacing w:before="62" w:after="62"/>
              <w:ind w:right="71"/>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3" w:type="dxa"/>
            <w:vAlign w:val="center"/>
          </w:tcPr>
          <w:p>
            <w:pPr>
              <w:spacing w:before="62" w:after="62"/>
              <w:ind w:right="71"/>
              <w:jc w:val="center"/>
              <w:rPr>
                <w:rFonts w:eastAsia="仿宋_GB2312"/>
                <w:sz w:val="24"/>
              </w:rPr>
            </w:pPr>
          </w:p>
        </w:tc>
        <w:tc>
          <w:tcPr>
            <w:tcW w:w="1784" w:type="dxa"/>
            <w:vAlign w:val="center"/>
          </w:tcPr>
          <w:p>
            <w:pPr>
              <w:spacing w:before="62" w:after="62"/>
              <w:ind w:right="71"/>
              <w:jc w:val="center"/>
              <w:rPr>
                <w:rFonts w:eastAsia="仿宋_GB2312"/>
                <w:sz w:val="24"/>
              </w:rPr>
            </w:pPr>
            <w:r>
              <w:rPr>
                <w:rFonts w:hint="eastAsia" w:eastAsia="仿宋_GB2312"/>
                <w:sz w:val="24"/>
              </w:rPr>
              <w:t>……</w:t>
            </w:r>
          </w:p>
        </w:tc>
        <w:tc>
          <w:tcPr>
            <w:tcW w:w="1751" w:type="dxa"/>
            <w:vAlign w:val="center"/>
          </w:tcPr>
          <w:p>
            <w:pPr>
              <w:spacing w:before="62" w:after="62"/>
              <w:ind w:right="71"/>
              <w:jc w:val="center"/>
              <w:rPr>
                <w:rFonts w:eastAsia="仿宋_GB2312"/>
                <w:sz w:val="24"/>
              </w:rPr>
            </w:pPr>
          </w:p>
        </w:tc>
        <w:tc>
          <w:tcPr>
            <w:tcW w:w="1375" w:type="dxa"/>
            <w:vAlign w:val="center"/>
          </w:tcPr>
          <w:p>
            <w:pPr>
              <w:spacing w:before="62" w:after="62"/>
              <w:ind w:right="71"/>
              <w:jc w:val="center"/>
              <w:rPr>
                <w:rFonts w:eastAsia="仿宋_GB2312"/>
                <w:sz w:val="24"/>
              </w:rPr>
            </w:pPr>
          </w:p>
        </w:tc>
        <w:tc>
          <w:tcPr>
            <w:tcW w:w="1549" w:type="dxa"/>
            <w:vAlign w:val="center"/>
          </w:tcPr>
          <w:p>
            <w:pPr>
              <w:spacing w:before="62" w:after="62"/>
              <w:ind w:right="71"/>
              <w:jc w:val="center"/>
              <w:rPr>
                <w:rFonts w:eastAsia="仿宋_GB2312"/>
                <w:sz w:val="24"/>
              </w:rPr>
            </w:pPr>
          </w:p>
        </w:tc>
      </w:tr>
    </w:tbl>
    <w:p>
      <w:pPr>
        <w:spacing w:before="62" w:after="62"/>
        <w:rPr>
          <w:rFonts w:ascii="楷体_GB2312" w:eastAsia="楷体_GB2312"/>
          <w:b/>
          <w:sz w:val="28"/>
          <w:szCs w:val="28"/>
        </w:rPr>
      </w:pPr>
      <w:r>
        <w:rPr>
          <w:rFonts w:ascii="楷体_GB2312" w:eastAsia="楷体_GB2312"/>
          <w:b/>
          <w:sz w:val="28"/>
          <w:szCs w:val="28"/>
        </w:rPr>
        <w:t>2.</w:t>
      </w:r>
      <w:r>
        <w:rPr>
          <w:rFonts w:hint="eastAsia" w:ascii="楷体_GB2312" w:eastAsia="楷体_GB2312"/>
          <w:b/>
          <w:sz w:val="28"/>
          <w:szCs w:val="28"/>
        </w:rPr>
        <w:t>“国培计划”</w:t>
      </w:r>
      <w:r>
        <w:rPr>
          <w:rFonts w:ascii="楷体_GB2312" w:eastAsia="楷体_GB2312"/>
          <w:b/>
          <w:sz w:val="28"/>
          <w:szCs w:val="28"/>
        </w:rPr>
        <w:t>——</w:t>
      </w:r>
      <w:r>
        <w:rPr>
          <w:rFonts w:hint="eastAsia" w:ascii="楷体_GB2312" w:eastAsia="楷体_GB2312"/>
          <w:b/>
          <w:sz w:val="28"/>
          <w:szCs w:val="28"/>
        </w:rPr>
        <w:t>幼师国培项目规划表</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84"/>
        <w:gridCol w:w="1751"/>
        <w:gridCol w:w="1375"/>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jc w:val="center"/>
        </w:trPr>
        <w:tc>
          <w:tcPr>
            <w:tcW w:w="2063" w:type="dxa"/>
            <w:vAlign w:val="center"/>
          </w:tcPr>
          <w:p>
            <w:pPr>
              <w:spacing w:before="62" w:after="62"/>
              <w:jc w:val="center"/>
              <w:rPr>
                <w:rFonts w:ascii="仿宋_GB2312" w:eastAsia="仿宋_GB2312"/>
                <w:b/>
                <w:sz w:val="24"/>
              </w:rPr>
            </w:pPr>
            <w:r>
              <w:rPr>
                <w:rFonts w:hint="eastAsia" w:ascii="仿宋_GB2312" w:eastAsia="仿宋_GB2312"/>
                <w:b/>
                <w:sz w:val="24"/>
              </w:rPr>
              <w:t>项目</w:t>
            </w:r>
          </w:p>
        </w:tc>
        <w:tc>
          <w:tcPr>
            <w:tcW w:w="1784" w:type="dxa"/>
            <w:vAlign w:val="center"/>
          </w:tcPr>
          <w:p>
            <w:pPr>
              <w:spacing w:before="62" w:after="62"/>
              <w:jc w:val="center"/>
              <w:rPr>
                <w:rFonts w:ascii="仿宋_GB2312" w:eastAsia="仿宋_GB2312"/>
                <w:b/>
                <w:sz w:val="24"/>
              </w:rPr>
            </w:pPr>
            <w:r>
              <w:rPr>
                <w:rFonts w:hint="eastAsia" w:ascii="仿宋_GB2312" w:eastAsia="仿宋_GB2312"/>
                <w:b/>
                <w:sz w:val="24"/>
              </w:rPr>
              <w:t>项目类别</w:t>
            </w:r>
          </w:p>
        </w:tc>
        <w:tc>
          <w:tcPr>
            <w:tcW w:w="1751" w:type="dxa"/>
            <w:vAlign w:val="center"/>
          </w:tcPr>
          <w:p>
            <w:pPr>
              <w:spacing w:before="62" w:after="62"/>
              <w:jc w:val="center"/>
              <w:rPr>
                <w:rFonts w:ascii="仿宋_GB2312" w:eastAsia="仿宋_GB2312"/>
                <w:b/>
                <w:sz w:val="24"/>
              </w:rPr>
            </w:pPr>
            <w:r>
              <w:rPr>
                <w:rFonts w:hint="eastAsia" w:ascii="仿宋_GB2312" w:eastAsia="仿宋_GB2312"/>
                <w:b/>
                <w:sz w:val="24"/>
              </w:rPr>
              <w:t>培训对象</w:t>
            </w:r>
          </w:p>
        </w:tc>
        <w:tc>
          <w:tcPr>
            <w:tcW w:w="1375" w:type="dxa"/>
            <w:vAlign w:val="center"/>
          </w:tcPr>
          <w:p>
            <w:pPr>
              <w:spacing w:before="62" w:after="62"/>
              <w:jc w:val="center"/>
              <w:rPr>
                <w:rFonts w:ascii="仿宋_GB2312" w:eastAsia="仿宋_GB2312"/>
                <w:b/>
                <w:sz w:val="24"/>
              </w:rPr>
            </w:pPr>
            <w:r>
              <w:rPr>
                <w:rFonts w:hint="eastAsia" w:ascii="仿宋_GB2312" w:eastAsia="仿宋_GB2312"/>
                <w:b/>
                <w:sz w:val="24"/>
              </w:rPr>
              <w:t>人数（人）</w:t>
            </w:r>
          </w:p>
        </w:tc>
        <w:tc>
          <w:tcPr>
            <w:tcW w:w="1549" w:type="dxa"/>
            <w:vAlign w:val="center"/>
          </w:tcPr>
          <w:p>
            <w:pPr>
              <w:spacing w:before="62" w:after="62"/>
              <w:jc w:val="center"/>
              <w:rPr>
                <w:rFonts w:ascii="仿宋_GB2312" w:eastAsia="仿宋_GB2312"/>
                <w:b/>
                <w:sz w:val="24"/>
              </w:rPr>
            </w:pPr>
            <w:r>
              <w:rPr>
                <w:rFonts w:hint="eastAsia" w:ascii="仿宋_GB2312" w:eastAsia="仿宋_GB2312"/>
                <w:b/>
                <w:sz w:val="24"/>
              </w:rPr>
              <w:t>培训时长</w:t>
            </w:r>
          </w:p>
          <w:p>
            <w:pPr>
              <w:spacing w:before="62" w:after="62"/>
              <w:jc w:val="center"/>
              <w:rPr>
                <w:rFonts w:ascii="仿宋_GB2312" w:eastAsia="仿宋_GB2312"/>
                <w:b/>
                <w:sz w:val="24"/>
              </w:rPr>
            </w:pPr>
            <w:r>
              <w:rPr>
                <w:rFonts w:hint="eastAsia" w:ascii="仿宋_GB2312" w:eastAsia="仿宋_GB2312"/>
                <w:b/>
                <w:sz w:val="24"/>
              </w:rPr>
              <w:t>（天或学时）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063" w:type="dxa"/>
            <w:vAlign w:val="center"/>
          </w:tcPr>
          <w:p>
            <w:pPr>
              <w:spacing w:before="62" w:after="62"/>
              <w:ind w:right="71"/>
              <w:jc w:val="center"/>
              <w:rPr>
                <w:rFonts w:eastAsia="仿宋_GB2312"/>
                <w:sz w:val="24"/>
              </w:rPr>
            </w:pPr>
          </w:p>
        </w:tc>
        <w:tc>
          <w:tcPr>
            <w:tcW w:w="1784" w:type="dxa"/>
            <w:vAlign w:val="center"/>
          </w:tcPr>
          <w:p>
            <w:pPr>
              <w:spacing w:before="62" w:after="62"/>
              <w:ind w:right="71"/>
              <w:jc w:val="center"/>
              <w:rPr>
                <w:rFonts w:eastAsia="仿宋_GB2312"/>
                <w:sz w:val="24"/>
              </w:rPr>
            </w:pPr>
          </w:p>
        </w:tc>
        <w:tc>
          <w:tcPr>
            <w:tcW w:w="1751" w:type="dxa"/>
            <w:vAlign w:val="center"/>
          </w:tcPr>
          <w:p>
            <w:pPr>
              <w:spacing w:before="62" w:after="62"/>
              <w:ind w:right="71"/>
              <w:jc w:val="center"/>
              <w:rPr>
                <w:rFonts w:eastAsia="仿宋_GB2312"/>
                <w:sz w:val="24"/>
              </w:rPr>
            </w:pPr>
          </w:p>
        </w:tc>
        <w:tc>
          <w:tcPr>
            <w:tcW w:w="1375" w:type="dxa"/>
            <w:vAlign w:val="center"/>
          </w:tcPr>
          <w:p>
            <w:pPr>
              <w:spacing w:before="62" w:after="62"/>
              <w:ind w:right="71"/>
              <w:jc w:val="center"/>
              <w:rPr>
                <w:rFonts w:eastAsia="仿宋_GB2312"/>
                <w:sz w:val="24"/>
              </w:rPr>
            </w:pPr>
          </w:p>
        </w:tc>
        <w:tc>
          <w:tcPr>
            <w:tcW w:w="1549" w:type="dxa"/>
            <w:vAlign w:val="center"/>
          </w:tcPr>
          <w:p>
            <w:pPr>
              <w:spacing w:before="62" w:after="62"/>
              <w:ind w:right="71"/>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3" w:type="dxa"/>
            <w:vAlign w:val="center"/>
          </w:tcPr>
          <w:p>
            <w:pPr>
              <w:spacing w:before="62" w:after="62"/>
              <w:ind w:right="71"/>
              <w:jc w:val="center"/>
              <w:rPr>
                <w:rFonts w:eastAsia="仿宋_GB2312"/>
                <w:sz w:val="24"/>
              </w:rPr>
            </w:pPr>
          </w:p>
        </w:tc>
        <w:tc>
          <w:tcPr>
            <w:tcW w:w="1784" w:type="dxa"/>
            <w:vAlign w:val="center"/>
          </w:tcPr>
          <w:p>
            <w:pPr>
              <w:spacing w:before="62" w:after="62"/>
              <w:ind w:right="71"/>
              <w:jc w:val="center"/>
              <w:rPr>
                <w:rFonts w:eastAsia="仿宋_GB2312"/>
                <w:sz w:val="24"/>
              </w:rPr>
            </w:pPr>
          </w:p>
        </w:tc>
        <w:tc>
          <w:tcPr>
            <w:tcW w:w="1751" w:type="dxa"/>
            <w:vAlign w:val="center"/>
          </w:tcPr>
          <w:p>
            <w:pPr>
              <w:spacing w:before="62" w:after="62"/>
              <w:ind w:right="71"/>
              <w:jc w:val="center"/>
              <w:rPr>
                <w:rFonts w:eastAsia="仿宋_GB2312"/>
                <w:sz w:val="24"/>
              </w:rPr>
            </w:pPr>
          </w:p>
        </w:tc>
        <w:tc>
          <w:tcPr>
            <w:tcW w:w="1375" w:type="dxa"/>
            <w:vAlign w:val="center"/>
          </w:tcPr>
          <w:p>
            <w:pPr>
              <w:spacing w:before="62" w:after="62"/>
              <w:ind w:right="71"/>
              <w:jc w:val="center"/>
              <w:rPr>
                <w:rFonts w:eastAsia="仿宋_GB2312"/>
                <w:sz w:val="24"/>
              </w:rPr>
            </w:pPr>
          </w:p>
        </w:tc>
        <w:tc>
          <w:tcPr>
            <w:tcW w:w="1549" w:type="dxa"/>
            <w:vAlign w:val="center"/>
          </w:tcPr>
          <w:p>
            <w:pPr>
              <w:spacing w:before="62" w:after="62"/>
              <w:ind w:right="71"/>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3" w:type="dxa"/>
            <w:vAlign w:val="center"/>
          </w:tcPr>
          <w:p>
            <w:pPr>
              <w:spacing w:before="62" w:after="62"/>
              <w:ind w:right="71"/>
              <w:jc w:val="center"/>
              <w:rPr>
                <w:rFonts w:eastAsia="仿宋_GB2312"/>
                <w:sz w:val="24"/>
              </w:rPr>
            </w:pPr>
          </w:p>
        </w:tc>
        <w:tc>
          <w:tcPr>
            <w:tcW w:w="1784" w:type="dxa"/>
            <w:vAlign w:val="center"/>
          </w:tcPr>
          <w:p>
            <w:pPr>
              <w:spacing w:before="62" w:after="62"/>
              <w:ind w:right="71"/>
              <w:jc w:val="center"/>
              <w:rPr>
                <w:rFonts w:eastAsia="仿宋_GB2312"/>
                <w:sz w:val="24"/>
              </w:rPr>
            </w:pPr>
            <w:r>
              <w:rPr>
                <w:rFonts w:hint="eastAsia" w:eastAsia="仿宋_GB2312"/>
                <w:sz w:val="24"/>
              </w:rPr>
              <w:t>……</w:t>
            </w:r>
          </w:p>
        </w:tc>
        <w:tc>
          <w:tcPr>
            <w:tcW w:w="1751" w:type="dxa"/>
            <w:vAlign w:val="center"/>
          </w:tcPr>
          <w:p>
            <w:pPr>
              <w:spacing w:before="62" w:after="62"/>
              <w:ind w:right="71"/>
              <w:jc w:val="center"/>
              <w:rPr>
                <w:rFonts w:eastAsia="仿宋_GB2312"/>
                <w:sz w:val="24"/>
              </w:rPr>
            </w:pPr>
          </w:p>
        </w:tc>
        <w:tc>
          <w:tcPr>
            <w:tcW w:w="1375" w:type="dxa"/>
            <w:vAlign w:val="center"/>
          </w:tcPr>
          <w:p>
            <w:pPr>
              <w:spacing w:before="62" w:after="62"/>
              <w:ind w:right="71"/>
              <w:jc w:val="center"/>
              <w:rPr>
                <w:rFonts w:eastAsia="仿宋_GB2312"/>
                <w:sz w:val="24"/>
              </w:rPr>
            </w:pPr>
          </w:p>
        </w:tc>
        <w:tc>
          <w:tcPr>
            <w:tcW w:w="1549" w:type="dxa"/>
            <w:vAlign w:val="center"/>
          </w:tcPr>
          <w:p>
            <w:pPr>
              <w:spacing w:before="62" w:after="62"/>
              <w:ind w:right="71"/>
              <w:jc w:val="center"/>
              <w:rPr>
                <w:rFonts w:eastAsia="仿宋_GB2312"/>
                <w:sz w:val="24"/>
              </w:rPr>
            </w:pPr>
          </w:p>
        </w:tc>
      </w:tr>
    </w:tbl>
    <w:p>
      <w:pPr>
        <w:spacing w:before="62" w:after="62"/>
        <w:rPr>
          <w:rFonts w:eastAsia="黑体"/>
          <w:sz w:val="28"/>
          <w:szCs w:val="28"/>
        </w:rPr>
      </w:pPr>
    </w:p>
    <w:p>
      <w:pPr>
        <w:spacing w:before="62" w:after="62"/>
        <w:rPr>
          <w:rFonts w:eastAsia="黑体"/>
          <w:sz w:val="28"/>
          <w:szCs w:val="28"/>
        </w:rPr>
      </w:pPr>
      <w:r>
        <w:rPr>
          <w:rFonts w:eastAsia="黑体"/>
          <w:sz w:val="28"/>
          <w:szCs w:val="28"/>
        </w:rPr>
        <w:br w:type="page"/>
      </w:r>
      <w:r>
        <w:rPr>
          <w:rFonts w:hint="eastAsia" w:eastAsia="黑体"/>
          <w:sz w:val="28"/>
          <w:szCs w:val="28"/>
        </w:rPr>
        <w:t>三、实施方案</w:t>
      </w:r>
    </w:p>
    <w:p>
      <w:pPr>
        <w:spacing w:before="62" w:after="62"/>
        <w:rPr>
          <w:rFonts w:ascii="楷体_GB2312" w:eastAsia="楷体_GB2312"/>
          <w:b/>
          <w:sz w:val="28"/>
          <w:szCs w:val="28"/>
        </w:rPr>
      </w:pPr>
      <w:r>
        <w:rPr>
          <w:rFonts w:ascii="楷体_GB2312" w:eastAsia="楷体_GB2312"/>
          <w:b/>
          <w:sz w:val="28"/>
          <w:szCs w:val="28"/>
        </w:rPr>
        <w:t>1.</w:t>
      </w:r>
      <w:r>
        <w:rPr>
          <w:rFonts w:hint="eastAsia" w:ascii="楷体_GB2312" w:eastAsia="楷体_GB2312"/>
          <w:b/>
          <w:sz w:val="28"/>
          <w:szCs w:val="28"/>
        </w:rPr>
        <w:t>“国培计划”</w:t>
      </w:r>
      <w:r>
        <w:rPr>
          <w:rFonts w:ascii="楷体_GB2312" w:eastAsia="楷体_GB2312"/>
          <w:b/>
          <w:sz w:val="28"/>
          <w:szCs w:val="28"/>
        </w:rPr>
        <w:t>——</w:t>
      </w:r>
      <w:r>
        <w:rPr>
          <w:rFonts w:hint="eastAsia" w:ascii="楷体_GB2312" w:eastAsia="楷体_GB2312"/>
          <w:b/>
          <w:sz w:val="28"/>
          <w:szCs w:val="28"/>
        </w:rPr>
        <w:t>中西部项目实施方案</w:t>
      </w:r>
    </w:p>
    <w:tbl>
      <w:tblPr>
        <w:tblStyle w:val="10"/>
        <w:tblW w:w="941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52" w:hRule="atLeast"/>
          <w:jc w:val="center"/>
        </w:trPr>
        <w:tc>
          <w:tcPr>
            <w:tcW w:w="9415" w:type="dxa"/>
          </w:tcPr>
          <w:p>
            <w:pPr>
              <w:widowControl/>
              <w:jc w:val="left"/>
              <w:rPr>
                <w:rFonts w:ascii="宋体"/>
                <w:sz w:val="24"/>
              </w:rPr>
            </w:pPr>
            <w:r>
              <w:rPr>
                <w:rFonts w:ascii="仿宋_GB2312" w:eastAsia="仿宋_GB2312"/>
                <w:b/>
                <w:sz w:val="24"/>
              </w:rPr>
              <w:t>1.</w:t>
            </w:r>
            <w:r>
              <w:rPr>
                <w:rFonts w:hint="eastAsia" w:ascii="仿宋_GB2312" w:eastAsia="仿宋_GB2312"/>
                <w:b/>
                <w:sz w:val="24"/>
              </w:rPr>
              <w:t>目标任务</w:t>
            </w:r>
            <w:r>
              <w:rPr>
                <w:rFonts w:hint="eastAsia" w:ascii="仿宋_GB2312" w:eastAsia="仿宋_GB2312"/>
                <w:sz w:val="24"/>
              </w:rPr>
              <w:t>（</w:t>
            </w:r>
            <w:r>
              <w:rPr>
                <w:rFonts w:hint="eastAsia" w:ascii="仿宋_GB2312" w:hAnsi="宋体" w:eastAsia="仿宋_GB2312"/>
                <w:sz w:val="24"/>
              </w:rPr>
              <w:t>请根据国培总体要求和本省要求，分别阐述五类项目在本区县的目标定位和具体任务，说明各类项目间的关系</w:t>
            </w:r>
            <w:r>
              <w:rPr>
                <w:rFonts w:hint="eastAsia" w:asci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53" w:hRule="atLeast"/>
          <w:jc w:val="center"/>
        </w:trPr>
        <w:tc>
          <w:tcPr>
            <w:tcW w:w="9415" w:type="dxa"/>
          </w:tcPr>
          <w:p>
            <w:pPr>
              <w:widowControl/>
              <w:jc w:val="left"/>
              <w:rPr>
                <w:rFonts w:ascii="仿宋_GB2312" w:eastAsia="仿宋_GB2312"/>
                <w:b/>
                <w:sz w:val="24"/>
              </w:rPr>
            </w:pPr>
            <w:r>
              <w:rPr>
                <w:rFonts w:ascii="仿宋_GB2312" w:eastAsia="仿宋_GB2312"/>
                <w:b/>
                <w:sz w:val="24"/>
              </w:rPr>
              <w:t>2.</w:t>
            </w:r>
            <w:r>
              <w:rPr>
                <w:rFonts w:hint="eastAsia" w:ascii="仿宋_GB2312" w:eastAsia="仿宋_GB2312"/>
                <w:b/>
                <w:sz w:val="24"/>
              </w:rPr>
              <w:t>培训任务承担院校（机构）与项目区县协同方案</w:t>
            </w:r>
            <w:r>
              <w:rPr>
                <w:rFonts w:hint="eastAsia" w:ascii="仿宋_GB2312" w:eastAsia="仿宋_GB2312"/>
                <w:sz w:val="24"/>
              </w:rPr>
              <w:t>（说明与培训任务承担院校（机构）协作细化设计培训方案、建立协同工作机制的思路与工作安排）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88" w:hRule="atLeast"/>
          <w:jc w:val="center"/>
        </w:trPr>
        <w:tc>
          <w:tcPr>
            <w:tcW w:w="9415" w:type="dxa"/>
          </w:tcPr>
          <w:p>
            <w:pPr>
              <w:widowControl/>
              <w:jc w:val="left"/>
              <w:rPr>
                <w:rFonts w:ascii="仿宋_GB2312" w:eastAsia="仿宋_GB2312"/>
                <w:b/>
                <w:sz w:val="24"/>
              </w:rPr>
            </w:pPr>
            <w:r>
              <w:rPr>
                <w:rFonts w:ascii="仿宋_GB2312" w:eastAsia="仿宋_GB2312"/>
                <w:b/>
                <w:sz w:val="24"/>
              </w:rPr>
              <w:t>3.</w:t>
            </w:r>
            <w:r>
              <w:rPr>
                <w:rFonts w:hint="eastAsia" w:ascii="仿宋_GB2312" w:eastAsia="仿宋_GB2312"/>
                <w:b/>
                <w:sz w:val="24"/>
              </w:rPr>
              <w:t>五类项目一体化设计与实施方案</w:t>
            </w:r>
            <w:r>
              <w:rPr>
                <w:rFonts w:hint="eastAsia" w:eastAsia="仿宋_GB2312"/>
                <w:sz w:val="24"/>
              </w:rPr>
              <w:t>（说明五类项目一体化设计、实施的思路与工作安排，需特别说明如何实现</w:t>
            </w:r>
            <w:r>
              <w:rPr>
                <w:rFonts w:eastAsia="仿宋_GB2312"/>
                <w:sz w:val="24"/>
              </w:rPr>
              <w:t>2-3</w:t>
            </w:r>
            <w:r>
              <w:rPr>
                <w:rFonts w:hint="eastAsia" w:eastAsia="仿宋_GB2312"/>
                <w:sz w:val="24"/>
              </w:rPr>
              <w:t>年内对本区县乡村中小学教师的全员覆盖）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7" w:hRule="atLeast"/>
          <w:jc w:val="center"/>
        </w:trPr>
        <w:tc>
          <w:tcPr>
            <w:tcW w:w="9415" w:type="dxa"/>
          </w:tcPr>
          <w:p>
            <w:pPr>
              <w:spacing w:before="62" w:after="62"/>
              <w:ind w:right="71"/>
              <w:jc w:val="left"/>
              <w:rPr>
                <w:rFonts w:ascii="仿宋_GB2312" w:eastAsia="仿宋_GB2312"/>
                <w:b/>
                <w:sz w:val="24"/>
              </w:rPr>
            </w:pPr>
            <w:r>
              <w:rPr>
                <w:rFonts w:ascii="仿宋_GB2312" w:eastAsia="仿宋_GB2312"/>
                <w:b/>
                <w:sz w:val="24"/>
              </w:rPr>
              <w:t>4.</w:t>
            </w:r>
            <w:r>
              <w:rPr>
                <w:rFonts w:hint="eastAsia" w:ascii="仿宋_GB2312" w:eastAsia="仿宋_GB2312"/>
                <w:b/>
                <w:sz w:val="24"/>
              </w:rPr>
              <w:t>乡村中小学教师培训专家团队建设</w:t>
            </w:r>
            <w:r>
              <w:rPr>
                <w:rFonts w:hint="eastAsia" w:eastAsia="仿宋_GB2312"/>
                <w:sz w:val="24"/>
              </w:rPr>
              <w:t>（说明推动县级教师培训团队建设的目标任务、工作举措、管理机制，须明确培训团队人数、学科结构、激励约束措施）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7" w:hRule="atLeast"/>
          <w:jc w:val="center"/>
        </w:trPr>
        <w:tc>
          <w:tcPr>
            <w:tcW w:w="9415" w:type="dxa"/>
          </w:tcPr>
          <w:p>
            <w:pPr>
              <w:widowControl/>
              <w:jc w:val="left"/>
              <w:rPr>
                <w:rFonts w:eastAsia="仿宋_GB2312"/>
                <w:sz w:val="24"/>
              </w:rPr>
            </w:pPr>
            <w:r>
              <w:rPr>
                <w:rFonts w:ascii="仿宋_GB2312" w:eastAsia="仿宋_GB2312"/>
                <w:b/>
                <w:sz w:val="24"/>
              </w:rPr>
              <w:t>5.</w:t>
            </w:r>
            <w:r>
              <w:rPr>
                <w:rFonts w:hint="eastAsia" w:ascii="仿宋_GB2312" w:eastAsia="仿宋_GB2312"/>
                <w:b/>
                <w:sz w:val="24"/>
              </w:rPr>
              <w:t>教师培训模式创新</w:t>
            </w:r>
            <w:r>
              <w:rPr>
                <w:rFonts w:hint="eastAsia" w:eastAsia="仿宋_GB2312"/>
                <w:sz w:val="24"/>
              </w:rPr>
              <w:t>（用图示简要说明送教下乡培训的实施模式、活动设计、参与主体和实施流程。请用图示化方式表达教师网络研修分阶段开展线上研修与线下研修的整体设计，须特别说明线下研修活动的主题、任务与组织等。说明利用网络研修建立区域与校本常态化研修机制的思路与工作安排）</w:t>
            </w:r>
          </w:p>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963" w:hRule="atLeast"/>
          <w:jc w:val="center"/>
        </w:trPr>
        <w:tc>
          <w:tcPr>
            <w:tcW w:w="9415" w:type="dxa"/>
          </w:tcPr>
          <w:p>
            <w:pPr>
              <w:spacing w:before="62" w:after="62"/>
              <w:ind w:right="71"/>
              <w:jc w:val="left"/>
              <w:rPr>
                <w:rFonts w:ascii="仿宋_GB2312" w:eastAsia="仿宋_GB2312"/>
                <w:b/>
                <w:sz w:val="24"/>
              </w:rPr>
            </w:pPr>
            <w:r>
              <w:rPr>
                <w:rFonts w:ascii="仿宋_GB2312" w:eastAsia="仿宋_GB2312"/>
                <w:b/>
                <w:sz w:val="24"/>
              </w:rPr>
              <w:t>6.</w:t>
            </w:r>
            <w:r>
              <w:rPr>
                <w:rFonts w:hint="eastAsia" w:ascii="仿宋_GB2312" w:eastAsia="仿宋_GB2312"/>
                <w:b/>
                <w:sz w:val="24"/>
              </w:rPr>
              <w:t>乡村教师培训课程资源建设</w:t>
            </w:r>
            <w:r>
              <w:rPr>
                <w:rFonts w:hint="eastAsia" w:eastAsia="仿宋_GB2312"/>
                <w:sz w:val="24"/>
              </w:rPr>
              <w:t>（说明建设贴近本区县乡村中小学教育教学实际的优质培训课程资源的思路与使用安排，明确本地资源库建设计划）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5" w:hRule="atLeast"/>
          <w:jc w:val="center"/>
        </w:trPr>
        <w:tc>
          <w:tcPr>
            <w:tcW w:w="9415" w:type="dxa"/>
          </w:tcPr>
          <w:p>
            <w:pPr>
              <w:widowControl/>
              <w:jc w:val="left"/>
              <w:rPr>
                <w:rFonts w:ascii="仿宋_GB2312" w:eastAsia="仿宋_GB2312"/>
                <w:b/>
                <w:sz w:val="24"/>
              </w:rPr>
            </w:pPr>
            <w:r>
              <w:rPr>
                <w:rFonts w:ascii="仿宋_GB2312" w:eastAsia="仿宋_GB2312"/>
                <w:b/>
                <w:sz w:val="24"/>
              </w:rPr>
              <w:t>7.</w:t>
            </w:r>
            <w:r>
              <w:rPr>
                <w:rFonts w:hint="eastAsia" w:ascii="仿宋_GB2312" w:eastAsia="仿宋_GB2312"/>
                <w:b/>
                <w:sz w:val="24"/>
              </w:rPr>
              <w:t>教师选学与学分管理</w:t>
            </w:r>
            <w:r>
              <w:rPr>
                <w:rFonts w:hint="eastAsia" w:eastAsia="仿宋_GB2312"/>
                <w:sz w:val="24"/>
              </w:rPr>
              <w:t>（说明推动教师有效选择培训项目、培训机构和培训课程等的工作思路与安排，说明推行国培学分认定、培训学分管理和培训学分应用的思路与安排）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91" w:hRule="atLeast"/>
          <w:jc w:val="center"/>
        </w:trPr>
        <w:tc>
          <w:tcPr>
            <w:tcW w:w="9415" w:type="dxa"/>
          </w:tcPr>
          <w:p>
            <w:pPr>
              <w:spacing w:before="62" w:after="62"/>
              <w:ind w:right="71"/>
              <w:jc w:val="left"/>
              <w:rPr>
                <w:rFonts w:ascii="仿宋_GB2312" w:eastAsia="仿宋_GB2312"/>
                <w:b/>
                <w:sz w:val="24"/>
              </w:rPr>
            </w:pPr>
            <w:r>
              <w:rPr>
                <w:rFonts w:ascii="仿宋_GB2312" w:eastAsia="仿宋_GB2312"/>
                <w:b/>
                <w:sz w:val="24"/>
              </w:rPr>
              <w:t>8.</w:t>
            </w:r>
            <w:r>
              <w:rPr>
                <w:rFonts w:hint="eastAsia" w:ascii="仿宋_GB2312" w:eastAsia="仿宋_GB2312"/>
                <w:b/>
                <w:sz w:val="24"/>
              </w:rPr>
              <w:t>教师专业发展支持服务体系构建</w:t>
            </w:r>
            <w:r>
              <w:rPr>
                <w:rFonts w:hint="eastAsia" w:eastAsia="仿宋_GB2312"/>
                <w:sz w:val="24"/>
              </w:rPr>
              <w:t>（阐述推进本区县教师培训机构、教研和电教等部门整合，加强县级教师发展中心建设的举措；说明构建高等学校、县级教师发展中心、乡镇片区研修中心、校本研修四位一体的教师专业发展支持服务体系的工作计划和思路；说明依托国培项目，建设并利用县域教师网络研修社区的思路与工作安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94" w:hRule="atLeast"/>
          <w:jc w:val="center"/>
        </w:trPr>
        <w:tc>
          <w:tcPr>
            <w:tcW w:w="9415" w:type="dxa"/>
          </w:tcPr>
          <w:p>
            <w:pPr>
              <w:spacing w:before="62" w:after="62"/>
              <w:ind w:right="71"/>
              <w:jc w:val="left"/>
              <w:rPr>
                <w:rFonts w:ascii="仿宋_GB2312" w:eastAsia="仿宋_GB2312"/>
                <w:b/>
                <w:sz w:val="24"/>
              </w:rPr>
            </w:pPr>
            <w:r>
              <w:rPr>
                <w:rFonts w:ascii="仿宋_GB2312" w:eastAsia="仿宋_GB2312"/>
                <w:b/>
                <w:sz w:val="24"/>
              </w:rPr>
              <w:t>9.</w:t>
            </w:r>
            <w:r>
              <w:rPr>
                <w:rFonts w:hint="eastAsia" w:ascii="仿宋_GB2312" w:eastAsia="仿宋_GB2312"/>
                <w:b/>
                <w:sz w:val="24"/>
              </w:rPr>
              <w:t>项目监控与评估</w:t>
            </w:r>
            <w:r>
              <w:rPr>
                <w:rFonts w:hint="eastAsia" w:eastAsia="仿宋_GB2312"/>
                <w:sz w:val="24"/>
              </w:rPr>
              <w:t>（说明会同省级教育行政部门对培训任务承担院校（机构）、参训教师进行过程监管和绩效评估的思路和工作举措）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33" w:hRule="atLeast"/>
          <w:jc w:val="center"/>
        </w:trPr>
        <w:tc>
          <w:tcPr>
            <w:tcW w:w="9415" w:type="dxa"/>
          </w:tcPr>
          <w:p>
            <w:pPr>
              <w:spacing w:before="62" w:after="62"/>
              <w:ind w:right="71"/>
              <w:jc w:val="left"/>
              <w:rPr>
                <w:rFonts w:ascii="仿宋_GB2312" w:eastAsia="仿宋_GB2312"/>
                <w:b/>
                <w:sz w:val="24"/>
              </w:rPr>
            </w:pPr>
            <w:r>
              <w:rPr>
                <w:rFonts w:ascii="仿宋_GB2312" w:eastAsia="仿宋_GB2312"/>
                <w:b/>
                <w:sz w:val="24"/>
              </w:rPr>
              <w:t>10.</w:t>
            </w:r>
            <w:r>
              <w:rPr>
                <w:rFonts w:hint="eastAsia" w:ascii="仿宋_GB2312" w:eastAsia="仿宋_GB2312"/>
                <w:b/>
                <w:sz w:val="24"/>
              </w:rPr>
              <w:t>项目成果推广辐射</w:t>
            </w:r>
            <w:r>
              <w:rPr>
                <w:rFonts w:hint="eastAsia" w:eastAsia="仿宋_GB2312"/>
                <w:sz w:val="24"/>
              </w:rPr>
              <w:t>（说明宣传推广项目成果的计划和工作安排，重点说明利用“国培计划”示范带动本地教师全员培训的思路与举措）</w:t>
            </w:r>
          </w:p>
        </w:tc>
      </w:tr>
    </w:tbl>
    <w:p>
      <w:pPr>
        <w:spacing w:before="62" w:after="62"/>
        <w:rPr>
          <w:rFonts w:eastAsia="黑体"/>
          <w:sz w:val="28"/>
          <w:szCs w:val="28"/>
        </w:rPr>
      </w:pPr>
      <w:bookmarkStart w:id="0" w:name="_GoBack"/>
      <w:bookmarkEnd w:id="0"/>
      <w:r>
        <w:rPr>
          <w:rFonts w:hint="eastAsia" w:eastAsia="黑体"/>
          <w:sz w:val="28"/>
          <w:szCs w:val="28"/>
        </w:rPr>
        <w:t>四、省、市级教育行政部门和申报县（区、市）意见</w:t>
      </w:r>
    </w:p>
    <w:tbl>
      <w:tblPr>
        <w:tblStyle w:val="10"/>
        <w:tblW w:w="9313" w:type="dxa"/>
        <w:jc w:val="center"/>
        <w:tblInd w:w="0" w:type="dxa"/>
        <w:tblLayout w:type="fixed"/>
        <w:tblCellMar>
          <w:top w:w="0" w:type="dxa"/>
          <w:left w:w="108" w:type="dxa"/>
          <w:bottom w:w="0" w:type="dxa"/>
          <w:right w:w="108" w:type="dxa"/>
        </w:tblCellMar>
      </w:tblPr>
      <w:tblGrid>
        <w:gridCol w:w="709"/>
        <w:gridCol w:w="8604"/>
      </w:tblGrid>
      <w:tr>
        <w:tblPrEx>
          <w:tblLayout w:type="fixed"/>
          <w:tblCellMar>
            <w:top w:w="0" w:type="dxa"/>
            <w:left w:w="108" w:type="dxa"/>
            <w:bottom w:w="0" w:type="dxa"/>
            <w:right w:w="108" w:type="dxa"/>
          </w:tblCellMar>
        </w:tblPrEx>
        <w:trPr>
          <w:trHeight w:val="333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before="62" w:after="62"/>
              <w:rPr>
                <w:rFonts w:ascii="仿宋_GB2312" w:hAnsi="宋体" w:eastAsia="仿宋_GB2312"/>
                <w:b/>
                <w:sz w:val="24"/>
              </w:rPr>
            </w:pPr>
            <w:r>
              <w:rPr>
                <w:rFonts w:hint="eastAsia" w:ascii="仿宋_GB2312" w:hAnsi="宋体" w:eastAsia="仿宋_GB2312"/>
                <w:b/>
                <w:sz w:val="24"/>
              </w:rPr>
              <w:t>项目区县承诺</w:t>
            </w:r>
          </w:p>
        </w:tc>
        <w:tc>
          <w:tcPr>
            <w:tcW w:w="8604" w:type="dxa"/>
            <w:tcBorders>
              <w:top w:val="single" w:color="auto" w:sz="4" w:space="0"/>
              <w:left w:val="single" w:color="auto" w:sz="4" w:space="0"/>
              <w:bottom w:val="single" w:color="auto" w:sz="4" w:space="0"/>
              <w:right w:val="single" w:color="auto" w:sz="4" w:space="0"/>
            </w:tcBorders>
          </w:tcPr>
          <w:p>
            <w:pPr>
              <w:pStyle w:val="2"/>
              <w:spacing w:before="62" w:after="62"/>
              <w:rPr>
                <w:rFonts w:ascii="仿宋_GB2312" w:eastAsia="仿宋_GB2312"/>
                <w:kern w:val="2"/>
                <w:sz w:val="24"/>
                <w:szCs w:val="24"/>
              </w:rPr>
            </w:pPr>
            <w:r>
              <w:rPr>
                <w:rFonts w:hint="eastAsia" w:ascii="仿宋_GB2312" w:hAnsi="宋体" w:eastAsia="仿宋_GB2312"/>
                <w:sz w:val="24"/>
                <w:szCs w:val="24"/>
              </w:rPr>
              <w:t>申报县（区、市）对实施国培项目的承诺等。</w:t>
            </w:r>
          </w:p>
          <w:p>
            <w:pPr>
              <w:spacing w:before="62" w:after="62"/>
              <w:ind w:firstLine="31680" w:firstLineChars="2000"/>
              <w:rPr>
                <w:rFonts w:ascii="仿宋_GB2312" w:hAnsi="宋体" w:eastAsia="仿宋_GB2312"/>
                <w:sz w:val="22"/>
              </w:rPr>
            </w:pPr>
          </w:p>
          <w:p>
            <w:pPr>
              <w:spacing w:before="62" w:after="62"/>
              <w:ind w:firstLine="31680" w:firstLineChars="2000"/>
              <w:rPr>
                <w:rFonts w:ascii="仿宋_GB2312" w:hAnsi="宋体" w:eastAsia="仿宋_GB2312"/>
                <w:sz w:val="22"/>
              </w:rPr>
            </w:pPr>
          </w:p>
          <w:p>
            <w:pPr>
              <w:spacing w:before="62" w:after="62" w:line="320" w:lineRule="exact"/>
              <w:ind w:firstLine="31680" w:firstLineChars="2000"/>
              <w:rPr>
                <w:rFonts w:ascii="仿宋_GB2312" w:hAnsi="宋体" w:eastAsia="仿宋_GB2312"/>
                <w:sz w:val="22"/>
              </w:rPr>
            </w:pPr>
          </w:p>
          <w:p>
            <w:pPr>
              <w:spacing w:before="62" w:after="62" w:line="320" w:lineRule="exact"/>
              <w:ind w:firstLine="31680" w:firstLineChars="2000"/>
              <w:rPr>
                <w:rFonts w:ascii="仿宋_GB2312" w:hAnsi="宋体" w:eastAsia="仿宋_GB2312"/>
                <w:sz w:val="22"/>
              </w:rPr>
            </w:pPr>
          </w:p>
          <w:p>
            <w:pPr>
              <w:spacing w:before="62" w:after="62" w:line="320" w:lineRule="exact"/>
              <w:ind w:firstLine="31680" w:firstLineChars="2000"/>
              <w:rPr>
                <w:rFonts w:ascii="仿宋_GB2312" w:hAnsi="宋体" w:eastAsia="仿宋_GB2312"/>
                <w:sz w:val="22"/>
              </w:rPr>
            </w:pPr>
          </w:p>
          <w:p>
            <w:pPr>
              <w:widowControl/>
              <w:spacing w:before="62" w:after="62" w:line="320" w:lineRule="exact"/>
              <w:ind w:firstLine="31680" w:firstLineChars="1600"/>
              <w:jc w:val="left"/>
              <w:rPr>
                <w:rFonts w:ascii="仿宋_GB2312" w:eastAsia="仿宋_GB2312"/>
                <w:sz w:val="28"/>
                <w:szCs w:val="28"/>
              </w:rPr>
            </w:pPr>
            <w:r>
              <w:rPr>
                <w:rFonts w:hint="eastAsia" w:ascii="仿宋_GB2312" w:eastAsia="仿宋_GB2312"/>
                <w:sz w:val="28"/>
                <w:szCs w:val="28"/>
              </w:rPr>
              <w:t>负责人签名：</w:t>
            </w:r>
          </w:p>
          <w:p>
            <w:pPr>
              <w:widowControl/>
              <w:spacing w:before="62" w:after="62" w:line="320" w:lineRule="exact"/>
              <w:ind w:firstLine="31680" w:firstLineChars="1850"/>
              <w:jc w:val="left"/>
              <w:rPr>
                <w:rFonts w:ascii="仿宋_GB2312" w:hAnsi="宋体" w:eastAsia="仿宋_GB2312"/>
                <w:sz w:val="22"/>
              </w:rPr>
            </w:pPr>
            <w:r>
              <w:rPr>
                <w:rFonts w:hint="eastAsia" w:ascii="仿宋_GB2312" w:eastAsia="仿宋_GB2312"/>
                <w:sz w:val="28"/>
                <w:szCs w:val="28"/>
              </w:rPr>
              <w:t>（单位公章）</w:t>
            </w:r>
          </w:p>
          <w:p>
            <w:pPr>
              <w:pStyle w:val="2"/>
              <w:spacing w:before="62" w:after="62"/>
              <w:ind w:firstLine="31680" w:firstLineChars="1950"/>
              <w:rPr>
                <w:rFonts w:ascii="仿宋_GB2312" w:eastAsia="仿宋_GB2312"/>
                <w:kern w:val="2"/>
                <w:sz w:val="21"/>
                <w:szCs w:val="21"/>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Layout w:type="fixed"/>
          <w:tblCellMar>
            <w:top w:w="0" w:type="dxa"/>
            <w:left w:w="108" w:type="dxa"/>
            <w:bottom w:w="0" w:type="dxa"/>
            <w:right w:w="108" w:type="dxa"/>
          </w:tblCellMar>
        </w:tblPrEx>
        <w:trPr>
          <w:trHeight w:val="333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before="62" w:after="62"/>
              <w:rPr>
                <w:rFonts w:ascii="仿宋_GB2312" w:hAnsi="宋体" w:eastAsia="仿宋_GB2312"/>
                <w:b/>
                <w:sz w:val="24"/>
              </w:rPr>
            </w:pPr>
            <w:r>
              <w:rPr>
                <w:rFonts w:hint="eastAsia" w:ascii="仿宋_GB2312" w:hAnsi="宋体" w:eastAsia="仿宋_GB2312"/>
                <w:b/>
                <w:sz w:val="24"/>
              </w:rPr>
              <w:t>市级教育行政部门意见</w:t>
            </w:r>
          </w:p>
        </w:tc>
        <w:tc>
          <w:tcPr>
            <w:tcW w:w="8604" w:type="dxa"/>
            <w:tcBorders>
              <w:top w:val="single" w:color="auto" w:sz="4" w:space="0"/>
              <w:left w:val="single" w:color="auto" w:sz="4" w:space="0"/>
              <w:bottom w:val="single" w:color="auto" w:sz="4" w:space="0"/>
              <w:right w:val="single" w:color="auto" w:sz="4" w:space="0"/>
            </w:tcBorders>
          </w:tcPr>
          <w:p>
            <w:pPr>
              <w:pStyle w:val="2"/>
              <w:spacing w:before="62" w:after="62"/>
              <w:rPr>
                <w:rFonts w:ascii="仿宋_GB2312" w:eastAsia="仿宋_GB2312"/>
                <w:kern w:val="2"/>
                <w:sz w:val="24"/>
                <w:szCs w:val="24"/>
              </w:rPr>
            </w:pPr>
            <w:r>
              <w:rPr>
                <w:rFonts w:hint="eastAsia" w:ascii="仿宋_GB2312" w:hAnsi="宋体" w:eastAsia="仿宋_GB2312"/>
                <w:sz w:val="24"/>
                <w:szCs w:val="24"/>
              </w:rPr>
              <w:t>市级教育行政部门可选填。</w:t>
            </w:r>
          </w:p>
          <w:p>
            <w:pPr>
              <w:spacing w:before="62" w:after="62"/>
              <w:ind w:firstLine="31680" w:firstLineChars="2000"/>
              <w:rPr>
                <w:rFonts w:ascii="仿宋_GB2312" w:hAnsi="宋体" w:eastAsia="仿宋_GB2312"/>
                <w:sz w:val="22"/>
              </w:rPr>
            </w:pPr>
          </w:p>
          <w:p>
            <w:pPr>
              <w:spacing w:before="62" w:after="62"/>
              <w:ind w:firstLine="31680" w:firstLineChars="2000"/>
              <w:rPr>
                <w:rFonts w:ascii="仿宋_GB2312" w:hAnsi="宋体" w:eastAsia="仿宋_GB2312"/>
                <w:sz w:val="22"/>
              </w:rPr>
            </w:pPr>
          </w:p>
          <w:p>
            <w:pPr>
              <w:spacing w:before="62" w:after="62" w:line="320" w:lineRule="exact"/>
              <w:ind w:firstLine="31680" w:firstLineChars="2000"/>
              <w:rPr>
                <w:rFonts w:ascii="仿宋_GB2312" w:hAnsi="宋体" w:eastAsia="仿宋_GB2312"/>
                <w:sz w:val="22"/>
              </w:rPr>
            </w:pPr>
          </w:p>
          <w:p>
            <w:pPr>
              <w:spacing w:before="62" w:after="62" w:line="320" w:lineRule="exact"/>
              <w:ind w:firstLine="31680" w:firstLineChars="2000"/>
              <w:rPr>
                <w:rFonts w:ascii="仿宋_GB2312" w:hAnsi="宋体" w:eastAsia="仿宋_GB2312"/>
                <w:sz w:val="22"/>
              </w:rPr>
            </w:pPr>
          </w:p>
          <w:p>
            <w:pPr>
              <w:spacing w:before="62" w:after="62" w:line="320" w:lineRule="exact"/>
              <w:ind w:firstLine="31680" w:firstLineChars="2000"/>
              <w:rPr>
                <w:rFonts w:ascii="仿宋_GB2312" w:hAnsi="宋体" w:eastAsia="仿宋_GB2312"/>
                <w:sz w:val="22"/>
              </w:rPr>
            </w:pPr>
          </w:p>
          <w:p>
            <w:pPr>
              <w:widowControl/>
              <w:spacing w:before="62" w:after="62" w:line="320" w:lineRule="exact"/>
              <w:ind w:firstLine="31680" w:firstLineChars="1850"/>
              <w:jc w:val="left"/>
              <w:rPr>
                <w:rFonts w:ascii="仿宋_GB2312" w:hAnsi="宋体" w:eastAsia="仿宋_GB2312"/>
                <w:sz w:val="22"/>
              </w:rPr>
            </w:pPr>
            <w:r>
              <w:rPr>
                <w:rFonts w:hint="eastAsia" w:ascii="仿宋_GB2312" w:eastAsia="仿宋_GB2312"/>
                <w:sz w:val="28"/>
                <w:szCs w:val="28"/>
              </w:rPr>
              <w:t>（单位公章）</w:t>
            </w:r>
          </w:p>
          <w:p>
            <w:pPr>
              <w:pStyle w:val="2"/>
              <w:spacing w:before="62" w:after="62"/>
              <w:ind w:firstLine="31680" w:firstLineChars="1950"/>
              <w:rPr>
                <w:rFonts w:ascii="仿宋_GB2312" w:eastAsia="仿宋_GB2312"/>
                <w:kern w:val="2"/>
                <w:sz w:val="21"/>
                <w:szCs w:val="21"/>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Layout w:type="fixed"/>
          <w:tblCellMar>
            <w:top w:w="0" w:type="dxa"/>
            <w:left w:w="108" w:type="dxa"/>
            <w:bottom w:w="0" w:type="dxa"/>
            <w:right w:w="108" w:type="dxa"/>
          </w:tblCellMar>
        </w:tblPrEx>
        <w:trPr>
          <w:trHeight w:val="333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before="62" w:after="62"/>
              <w:jc w:val="center"/>
              <w:rPr>
                <w:rFonts w:ascii="仿宋_GB2312" w:hAnsi="宋体" w:eastAsia="仿宋_GB2312"/>
                <w:b/>
                <w:sz w:val="24"/>
              </w:rPr>
            </w:pPr>
            <w:r>
              <w:rPr>
                <w:rFonts w:hint="eastAsia" w:ascii="仿宋_GB2312" w:hAnsi="宋体" w:eastAsia="仿宋_GB2312"/>
                <w:b/>
                <w:sz w:val="24"/>
              </w:rPr>
              <w:t>省级评审意见</w:t>
            </w:r>
          </w:p>
        </w:tc>
        <w:tc>
          <w:tcPr>
            <w:tcW w:w="8604" w:type="dxa"/>
            <w:tcBorders>
              <w:top w:val="single" w:color="auto" w:sz="4" w:space="0"/>
              <w:left w:val="single" w:color="auto" w:sz="4" w:space="0"/>
              <w:bottom w:val="single" w:color="auto" w:sz="4" w:space="0"/>
              <w:right w:val="single" w:color="auto" w:sz="4" w:space="0"/>
            </w:tcBorders>
          </w:tcPr>
          <w:p>
            <w:pPr>
              <w:pStyle w:val="2"/>
              <w:spacing w:before="62" w:after="62"/>
              <w:rPr>
                <w:rFonts w:ascii="仿宋_GB2312" w:hAnsi="宋体" w:eastAsia="仿宋_GB2312"/>
                <w:sz w:val="24"/>
                <w:szCs w:val="24"/>
              </w:rPr>
            </w:pPr>
            <w:r>
              <w:rPr>
                <w:rFonts w:hint="eastAsia" w:ascii="仿宋_GB2312" w:hAnsi="宋体" w:eastAsia="仿宋_GB2312"/>
                <w:sz w:val="24"/>
                <w:szCs w:val="24"/>
              </w:rPr>
              <w:t>省评审意见等。</w:t>
            </w:r>
          </w:p>
          <w:p>
            <w:pPr>
              <w:widowControl/>
              <w:spacing w:before="62" w:after="62" w:line="320" w:lineRule="exact"/>
              <w:ind w:firstLine="31680" w:firstLineChars="1600"/>
              <w:jc w:val="left"/>
              <w:rPr>
                <w:rFonts w:ascii="仿宋_GB2312" w:eastAsia="仿宋_GB2312"/>
                <w:sz w:val="28"/>
                <w:szCs w:val="28"/>
              </w:rPr>
            </w:pPr>
          </w:p>
          <w:p>
            <w:pPr>
              <w:widowControl/>
              <w:spacing w:before="62" w:after="62" w:line="320" w:lineRule="exact"/>
              <w:ind w:firstLine="31680" w:firstLineChars="1600"/>
              <w:jc w:val="left"/>
              <w:rPr>
                <w:rFonts w:ascii="仿宋_GB2312" w:eastAsia="仿宋_GB2312"/>
                <w:sz w:val="28"/>
                <w:szCs w:val="28"/>
              </w:rPr>
            </w:pPr>
          </w:p>
          <w:p>
            <w:pPr>
              <w:widowControl/>
              <w:spacing w:before="62" w:after="62" w:line="320" w:lineRule="exact"/>
              <w:ind w:firstLine="31680" w:firstLineChars="1600"/>
              <w:jc w:val="left"/>
              <w:rPr>
                <w:rFonts w:ascii="仿宋_GB2312" w:eastAsia="仿宋_GB2312"/>
                <w:sz w:val="28"/>
                <w:szCs w:val="28"/>
              </w:rPr>
            </w:pPr>
          </w:p>
          <w:p>
            <w:pPr>
              <w:widowControl/>
              <w:spacing w:before="62" w:after="62" w:line="320" w:lineRule="exact"/>
              <w:ind w:firstLine="31680" w:firstLineChars="1600"/>
              <w:jc w:val="left"/>
              <w:rPr>
                <w:rFonts w:ascii="仿宋_GB2312" w:eastAsia="仿宋_GB2312"/>
                <w:sz w:val="28"/>
                <w:szCs w:val="28"/>
              </w:rPr>
            </w:pPr>
          </w:p>
          <w:p>
            <w:pPr>
              <w:widowControl/>
              <w:spacing w:before="62" w:after="62" w:line="320" w:lineRule="exact"/>
              <w:ind w:firstLine="31680" w:firstLineChars="1800"/>
              <w:jc w:val="left"/>
              <w:rPr>
                <w:rFonts w:ascii="仿宋_GB2312" w:eastAsia="仿宋_GB2312"/>
                <w:sz w:val="28"/>
                <w:szCs w:val="28"/>
              </w:rPr>
            </w:pPr>
            <w:r>
              <w:rPr>
                <w:rFonts w:hint="eastAsia" w:ascii="仿宋_GB2312" w:eastAsia="仿宋_GB2312"/>
                <w:sz w:val="28"/>
                <w:szCs w:val="28"/>
              </w:rPr>
              <w:t>（单位公章）</w:t>
            </w:r>
          </w:p>
          <w:p>
            <w:pPr>
              <w:widowControl/>
              <w:spacing w:before="62" w:after="62" w:line="320" w:lineRule="exact"/>
              <w:ind w:firstLine="31680" w:firstLineChars="1900"/>
              <w:jc w:val="lef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spacing w:before="62" w:after="62"/>
      </w:pPr>
      <w:r>
        <w:t xml:space="preserve"> </w:t>
      </w:r>
    </w:p>
    <w:p>
      <w:pPr>
        <w:widowControl/>
        <w:jc w:val="left"/>
        <w:rPr>
          <w:bCs/>
          <w:sz w:val="28"/>
          <w:szCs w:val="28"/>
        </w:rPr>
      </w:pPr>
    </w:p>
    <w:p>
      <w:pPr>
        <w:rPr>
          <w:rFonts w:ascii="宋体"/>
          <w:b/>
          <w:sz w:val="36"/>
          <w:szCs w:val="36"/>
        </w:rPr>
      </w:pPr>
      <w:r>
        <w:rPr>
          <w:rFonts w:hint="eastAsia" w:ascii="宋体" w:hAnsi="宋体"/>
          <w:bCs/>
          <w:sz w:val="36"/>
          <w:szCs w:val="36"/>
        </w:rPr>
        <w:t>附件</w:t>
      </w:r>
      <w:r>
        <w:rPr>
          <w:rFonts w:ascii="宋体" w:hAnsi="宋体"/>
          <w:bCs/>
          <w:sz w:val="36"/>
          <w:szCs w:val="36"/>
        </w:rPr>
        <w:t>3</w:t>
      </w:r>
      <w:r>
        <w:rPr>
          <w:rFonts w:hint="eastAsia" w:ascii="宋体" w:hAnsi="宋体"/>
          <w:bCs/>
          <w:sz w:val="36"/>
          <w:szCs w:val="36"/>
        </w:rPr>
        <w:t>：</w:t>
      </w:r>
      <w:r>
        <w:rPr>
          <w:rFonts w:ascii="宋体" w:hAnsi="宋体"/>
          <w:b/>
          <w:sz w:val="36"/>
          <w:szCs w:val="36"/>
        </w:rPr>
        <w:t xml:space="preserve">    </w:t>
      </w:r>
      <w:r>
        <w:rPr>
          <w:rFonts w:hint="eastAsia" w:ascii="宋体" w:hAnsi="宋体"/>
          <w:b/>
          <w:sz w:val="36"/>
          <w:szCs w:val="36"/>
        </w:rPr>
        <w:t>项目区县教师数量调查表</w:t>
      </w:r>
    </w:p>
    <w:p>
      <w:pPr>
        <w:tabs>
          <w:tab w:val="left" w:pos="6435"/>
        </w:tabs>
        <w:jc w:val="center"/>
        <w:rPr>
          <w:sz w:val="36"/>
          <w:szCs w:val="36"/>
        </w:rPr>
      </w:pPr>
    </w:p>
    <w:tbl>
      <w:tblPr>
        <w:tblStyle w:val="10"/>
        <w:tblpPr w:leftFromText="180" w:rightFromText="180" w:vertAnchor="page" w:horzAnchor="margin" w:tblpXSpec="center" w:tblpY="2746"/>
        <w:tblW w:w="9960" w:type="dxa"/>
        <w:tblInd w:w="0" w:type="dxa"/>
        <w:tblLayout w:type="fixed"/>
        <w:tblCellMar>
          <w:top w:w="0" w:type="dxa"/>
          <w:left w:w="108" w:type="dxa"/>
          <w:bottom w:w="0" w:type="dxa"/>
          <w:right w:w="108" w:type="dxa"/>
        </w:tblCellMar>
      </w:tblPr>
      <w:tblGrid>
        <w:gridCol w:w="1750"/>
        <w:gridCol w:w="1459"/>
        <w:gridCol w:w="1460"/>
        <w:gridCol w:w="1642"/>
        <w:gridCol w:w="1029"/>
        <w:gridCol w:w="1468"/>
        <w:gridCol w:w="1152"/>
      </w:tblGrid>
      <w:tr>
        <w:tblPrEx>
          <w:tblLayout w:type="fixed"/>
        </w:tblPrEx>
        <w:trPr>
          <w:trHeight w:val="240" w:hRule="atLeast"/>
        </w:trPr>
        <w:tc>
          <w:tcPr>
            <w:tcW w:w="1750"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31680" w:firstLineChars="100"/>
              <w:jc w:val="center"/>
              <w:rPr>
                <w:rFonts w:ascii="宋体" w:cs="宋体"/>
                <w:b/>
                <w:kern w:val="0"/>
                <w:szCs w:val="21"/>
              </w:rPr>
            </w:pPr>
            <w:r>
              <w:rPr>
                <w:rFonts w:hint="eastAsia" w:ascii="宋体" w:hAnsi="宋体" w:cs="宋体"/>
                <w:b/>
                <w:kern w:val="0"/>
                <w:szCs w:val="21"/>
              </w:rPr>
              <w:t>县</w:t>
            </w:r>
          </w:p>
        </w:tc>
        <w:tc>
          <w:tcPr>
            <w:tcW w:w="2919" w:type="dxa"/>
            <w:gridSpan w:val="2"/>
            <w:tcBorders>
              <w:top w:val="single" w:color="auto" w:sz="4" w:space="0"/>
              <w:left w:val="single" w:color="auto" w:sz="4" w:space="0"/>
              <w:bottom w:val="single" w:color="auto" w:sz="8" w:space="0"/>
              <w:right w:val="single" w:color="000000" w:sz="8" w:space="0"/>
            </w:tcBorders>
            <w:vAlign w:val="center"/>
          </w:tcPr>
          <w:p>
            <w:pPr>
              <w:widowControl/>
              <w:jc w:val="center"/>
              <w:rPr>
                <w:rFonts w:ascii="宋体" w:cs="宋体"/>
                <w:b/>
                <w:kern w:val="0"/>
                <w:szCs w:val="21"/>
              </w:rPr>
            </w:pPr>
            <w:r>
              <w:rPr>
                <w:rFonts w:hint="eastAsia" w:ascii="宋体" w:hAnsi="宋体" w:cs="宋体"/>
                <w:b/>
                <w:kern w:val="0"/>
                <w:szCs w:val="21"/>
              </w:rPr>
              <w:t>幼儿园教师人数</w:t>
            </w:r>
          </w:p>
        </w:tc>
        <w:tc>
          <w:tcPr>
            <w:tcW w:w="2671" w:type="dxa"/>
            <w:gridSpan w:val="2"/>
            <w:tcBorders>
              <w:top w:val="single" w:color="auto" w:sz="4" w:space="0"/>
              <w:left w:val="nil"/>
              <w:bottom w:val="single" w:color="auto" w:sz="8" w:space="0"/>
              <w:right w:val="single" w:color="000000" w:sz="8" w:space="0"/>
            </w:tcBorders>
            <w:vAlign w:val="center"/>
          </w:tcPr>
          <w:p>
            <w:pPr>
              <w:widowControl/>
              <w:jc w:val="center"/>
              <w:rPr>
                <w:rFonts w:ascii="宋体" w:cs="宋体"/>
                <w:b/>
                <w:kern w:val="0"/>
                <w:szCs w:val="21"/>
              </w:rPr>
            </w:pPr>
            <w:r>
              <w:rPr>
                <w:rFonts w:hint="eastAsia" w:ascii="宋体" w:hAnsi="宋体" w:cs="宋体"/>
                <w:b/>
                <w:kern w:val="0"/>
                <w:szCs w:val="21"/>
              </w:rPr>
              <w:t>小学分学科教师人数</w:t>
            </w:r>
          </w:p>
        </w:tc>
        <w:tc>
          <w:tcPr>
            <w:tcW w:w="2620" w:type="dxa"/>
            <w:gridSpan w:val="2"/>
            <w:tcBorders>
              <w:top w:val="single" w:color="auto" w:sz="4" w:space="0"/>
              <w:left w:val="nil"/>
              <w:bottom w:val="single" w:color="auto" w:sz="8" w:space="0"/>
              <w:right w:val="single" w:color="000000" w:sz="8" w:space="0"/>
            </w:tcBorders>
            <w:vAlign w:val="center"/>
          </w:tcPr>
          <w:p>
            <w:pPr>
              <w:widowControl/>
              <w:jc w:val="center"/>
              <w:rPr>
                <w:rFonts w:ascii="宋体" w:cs="宋体"/>
                <w:b/>
                <w:kern w:val="0"/>
                <w:szCs w:val="21"/>
              </w:rPr>
            </w:pPr>
            <w:r>
              <w:rPr>
                <w:rFonts w:hint="eastAsia" w:ascii="宋体" w:hAnsi="宋体" w:cs="宋体"/>
                <w:b/>
                <w:kern w:val="0"/>
                <w:szCs w:val="21"/>
              </w:rPr>
              <w:t>初中分学科教师人数</w:t>
            </w:r>
          </w:p>
        </w:tc>
      </w:tr>
      <w:tr>
        <w:tblPrEx>
          <w:tblLayout w:type="fixed"/>
          <w:tblCellMar>
            <w:top w:w="0" w:type="dxa"/>
            <w:left w:w="108" w:type="dxa"/>
            <w:bottom w:w="0" w:type="dxa"/>
            <w:right w:w="108" w:type="dxa"/>
          </w:tblCellMar>
        </w:tblPrEx>
        <w:trPr>
          <w:trHeight w:val="240" w:hRule="atLeast"/>
        </w:trPr>
        <w:tc>
          <w:tcPr>
            <w:tcW w:w="1750" w:type="dxa"/>
            <w:vMerge w:val="continue"/>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459" w:type="dxa"/>
            <w:tcBorders>
              <w:top w:val="nil"/>
              <w:left w:val="single" w:color="auto" w:sz="4" w:space="0"/>
              <w:bottom w:val="single" w:color="auto" w:sz="8"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公办园教师</w:t>
            </w:r>
          </w:p>
        </w:tc>
        <w:tc>
          <w:tcPr>
            <w:tcW w:w="1460" w:type="dxa"/>
            <w:tcBorders>
              <w:top w:val="nil"/>
              <w:left w:val="nil"/>
              <w:bottom w:val="single" w:color="auto" w:sz="8"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公办园园长</w:t>
            </w:r>
          </w:p>
        </w:tc>
        <w:tc>
          <w:tcPr>
            <w:tcW w:w="1642" w:type="dxa"/>
            <w:tcBorders>
              <w:top w:val="nil"/>
              <w:left w:val="nil"/>
              <w:bottom w:val="single" w:color="auto" w:sz="8"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学科（领域）</w:t>
            </w:r>
          </w:p>
        </w:tc>
        <w:tc>
          <w:tcPr>
            <w:tcW w:w="1029" w:type="dxa"/>
            <w:tcBorders>
              <w:top w:val="nil"/>
              <w:left w:val="nil"/>
              <w:bottom w:val="single" w:color="auto" w:sz="8"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教师数</w:t>
            </w:r>
          </w:p>
        </w:tc>
        <w:tc>
          <w:tcPr>
            <w:tcW w:w="1468" w:type="dxa"/>
            <w:tcBorders>
              <w:top w:val="nil"/>
              <w:left w:val="nil"/>
              <w:bottom w:val="single" w:color="auto" w:sz="8"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学科（领域）</w:t>
            </w:r>
          </w:p>
        </w:tc>
        <w:tc>
          <w:tcPr>
            <w:tcW w:w="1152" w:type="dxa"/>
            <w:tcBorders>
              <w:top w:val="nil"/>
              <w:left w:val="nil"/>
              <w:bottom w:val="single" w:color="auto" w:sz="8"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教师数</w:t>
            </w:r>
          </w:p>
        </w:tc>
      </w:tr>
      <w:tr>
        <w:tblPrEx>
          <w:tblLayout w:type="fixed"/>
          <w:tblCellMar>
            <w:top w:w="0" w:type="dxa"/>
            <w:left w:w="108" w:type="dxa"/>
            <w:bottom w:w="0" w:type="dxa"/>
            <w:right w:w="108" w:type="dxa"/>
          </w:tblCellMar>
        </w:tblPrEx>
        <w:trPr>
          <w:trHeight w:val="240" w:hRule="atLeast"/>
        </w:trPr>
        <w:tc>
          <w:tcPr>
            <w:tcW w:w="1750" w:type="dxa"/>
            <w:vMerge w:val="restart"/>
            <w:tcBorders>
              <w:top w:val="single" w:color="auto" w:sz="4" w:space="0"/>
              <w:left w:val="single" w:color="auto" w:sz="4" w:space="0"/>
              <w:right w:val="single" w:color="auto" w:sz="8" w:space="0"/>
            </w:tcBorders>
            <w:vAlign w:val="center"/>
          </w:tcPr>
          <w:p>
            <w:pPr>
              <w:widowControl/>
              <w:jc w:val="center"/>
              <w:rPr>
                <w:rFonts w:ascii="宋体" w:cs="宋体"/>
                <w:kern w:val="0"/>
                <w:szCs w:val="21"/>
              </w:rPr>
            </w:pPr>
          </w:p>
        </w:tc>
        <w:tc>
          <w:tcPr>
            <w:tcW w:w="1459" w:type="dxa"/>
            <w:tcBorders>
              <w:top w:val="nil"/>
              <w:left w:val="nil"/>
              <w:bottom w:val="single" w:color="auto" w:sz="8" w:space="0"/>
              <w:right w:val="single" w:color="auto" w:sz="8" w:space="0"/>
            </w:tcBorders>
            <w:vAlign w:val="center"/>
          </w:tcPr>
          <w:p>
            <w:pPr>
              <w:widowControl/>
              <w:jc w:val="center"/>
              <w:rPr>
                <w:kern w:val="0"/>
                <w:szCs w:val="21"/>
              </w:rPr>
            </w:pPr>
          </w:p>
        </w:tc>
        <w:tc>
          <w:tcPr>
            <w:tcW w:w="1460" w:type="dxa"/>
            <w:tcBorders>
              <w:top w:val="nil"/>
              <w:left w:val="nil"/>
              <w:bottom w:val="single" w:color="auto" w:sz="8" w:space="0"/>
              <w:right w:val="single" w:color="auto" w:sz="8" w:space="0"/>
            </w:tcBorders>
            <w:vAlign w:val="center"/>
          </w:tcPr>
          <w:p>
            <w:pPr>
              <w:widowControl/>
              <w:jc w:val="center"/>
              <w:rPr>
                <w:kern w:val="0"/>
                <w:szCs w:val="21"/>
              </w:rPr>
            </w:pPr>
          </w:p>
        </w:tc>
        <w:tc>
          <w:tcPr>
            <w:tcW w:w="1642"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语文</w:t>
            </w:r>
          </w:p>
        </w:tc>
        <w:tc>
          <w:tcPr>
            <w:tcW w:w="1029" w:type="dxa"/>
            <w:tcBorders>
              <w:top w:val="nil"/>
              <w:left w:val="nil"/>
              <w:bottom w:val="single" w:color="auto" w:sz="8" w:space="0"/>
              <w:right w:val="single" w:color="auto" w:sz="8" w:space="0"/>
            </w:tcBorders>
            <w:vAlign w:val="center"/>
          </w:tcPr>
          <w:p>
            <w:pPr>
              <w:widowControl/>
              <w:jc w:val="center"/>
              <w:rPr>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语文</w:t>
            </w:r>
          </w:p>
        </w:tc>
        <w:tc>
          <w:tcPr>
            <w:tcW w:w="1152" w:type="dxa"/>
            <w:tcBorders>
              <w:top w:val="nil"/>
              <w:left w:val="nil"/>
              <w:bottom w:val="single" w:color="auto" w:sz="8" w:space="0"/>
              <w:right w:val="single" w:color="auto" w:sz="8"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tcPr>
          <w:p>
            <w:pPr>
              <w:widowControl/>
              <w:jc w:val="center"/>
              <w:rPr>
                <w:rFonts w:ascii="宋体" w:cs="宋体"/>
                <w:kern w:val="0"/>
                <w:szCs w:val="21"/>
              </w:rPr>
            </w:pPr>
          </w:p>
        </w:tc>
        <w:tc>
          <w:tcPr>
            <w:tcW w:w="1459" w:type="dxa"/>
            <w:tcBorders>
              <w:top w:val="nil"/>
              <w:left w:val="nil"/>
              <w:bottom w:val="single" w:color="auto" w:sz="8" w:space="0"/>
              <w:right w:val="single" w:color="auto" w:sz="8" w:space="0"/>
            </w:tcBorders>
          </w:tcPr>
          <w:p>
            <w:pPr>
              <w:widowControl/>
              <w:jc w:val="center"/>
              <w:rPr>
                <w:kern w:val="0"/>
                <w:szCs w:val="21"/>
              </w:rPr>
            </w:pPr>
            <w:r>
              <w:rPr>
                <w:rFonts w:hint="eastAsia"/>
                <w:kern w:val="0"/>
                <w:szCs w:val="21"/>
              </w:rPr>
              <w:t>民办园教师</w:t>
            </w:r>
          </w:p>
        </w:tc>
        <w:tc>
          <w:tcPr>
            <w:tcW w:w="1460" w:type="dxa"/>
            <w:tcBorders>
              <w:top w:val="nil"/>
              <w:left w:val="nil"/>
              <w:bottom w:val="single" w:color="auto" w:sz="8" w:space="0"/>
              <w:right w:val="single" w:color="auto" w:sz="8" w:space="0"/>
            </w:tcBorders>
          </w:tcPr>
          <w:p>
            <w:pPr>
              <w:widowControl/>
              <w:jc w:val="center"/>
              <w:rPr>
                <w:kern w:val="0"/>
                <w:szCs w:val="21"/>
              </w:rPr>
            </w:pPr>
            <w:r>
              <w:rPr>
                <w:rFonts w:hint="eastAsia"/>
                <w:kern w:val="0"/>
                <w:szCs w:val="21"/>
              </w:rPr>
              <w:t>民办园园长</w:t>
            </w:r>
          </w:p>
        </w:tc>
        <w:tc>
          <w:tcPr>
            <w:tcW w:w="1642" w:type="dxa"/>
            <w:tcBorders>
              <w:top w:val="nil"/>
              <w:left w:val="nil"/>
              <w:bottom w:val="single" w:color="auto" w:sz="8" w:space="0"/>
              <w:right w:val="single" w:color="auto" w:sz="8" w:space="0"/>
            </w:tcBorders>
          </w:tcPr>
          <w:p>
            <w:pPr>
              <w:widowControl/>
              <w:jc w:val="center"/>
              <w:rPr>
                <w:kern w:val="0"/>
                <w:szCs w:val="21"/>
              </w:rPr>
            </w:pPr>
            <w:r>
              <w:rPr>
                <w:rFonts w:hint="eastAsia"/>
                <w:kern w:val="0"/>
                <w:szCs w:val="21"/>
              </w:rPr>
              <w:t>数学</w:t>
            </w:r>
          </w:p>
        </w:tc>
        <w:tc>
          <w:tcPr>
            <w:tcW w:w="1029" w:type="dxa"/>
            <w:tcBorders>
              <w:top w:val="nil"/>
              <w:left w:val="nil"/>
              <w:bottom w:val="single" w:color="auto" w:sz="8" w:space="0"/>
              <w:right w:val="single" w:color="auto" w:sz="8" w:space="0"/>
            </w:tcBorders>
          </w:tcPr>
          <w:p>
            <w:pPr>
              <w:widowControl/>
              <w:jc w:val="center"/>
              <w:rPr>
                <w:kern w:val="0"/>
                <w:szCs w:val="21"/>
              </w:rPr>
            </w:pPr>
          </w:p>
        </w:tc>
        <w:tc>
          <w:tcPr>
            <w:tcW w:w="1468" w:type="dxa"/>
            <w:tcBorders>
              <w:top w:val="nil"/>
              <w:left w:val="nil"/>
              <w:bottom w:val="single" w:color="auto" w:sz="8" w:space="0"/>
              <w:right w:val="single" w:color="auto" w:sz="8" w:space="0"/>
            </w:tcBorders>
          </w:tcPr>
          <w:p>
            <w:pPr>
              <w:widowControl/>
              <w:jc w:val="center"/>
              <w:rPr>
                <w:kern w:val="0"/>
                <w:szCs w:val="21"/>
              </w:rPr>
            </w:pPr>
            <w:r>
              <w:rPr>
                <w:rFonts w:hint="eastAsia"/>
                <w:kern w:val="0"/>
                <w:szCs w:val="21"/>
              </w:rPr>
              <w:t>数学</w:t>
            </w:r>
          </w:p>
        </w:tc>
        <w:tc>
          <w:tcPr>
            <w:tcW w:w="1152" w:type="dxa"/>
            <w:tcBorders>
              <w:top w:val="nil"/>
              <w:left w:val="nil"/>
              <w:bottom w:val="single" w:color="auto" w:sz="8" w:space="0"/>
              <w:right w:val="single" w:color="auto" w:sz="8" w:space="0"/>
            </w:tcBorders>
          </w:tcPr>
          <w:p>
            <w:pPr>
              <w:widowControl/>
              <w:jc w:val="left"/>
              <w:rPr>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tcPr>
          <w:p>
            <w:pPr>
              <w:widowControl/>
              <w:jc w:val="center"/>
              <w:rPr>
                <w:rFonts w:ascii="宋体" w:cs="宋体"/>
                <w:kern w:val="0"/>
                <w:szCs w:val="21"/>
              </w:rPr>
            </w:pPr>
          </w:p>
        </w:tc>
        <w:tc>
          <w:tcPr>
            <w:tcW w:w="1459" w:type="dxa"/>
            <w:tcBorders>
              <w:top w:val="nil"/>
              <w:left w:val="nil"/>
              <w:bottom w:val="single" w:color="auto" w:sz="8" w:space="0"/>
              <w:right w:val="single" w:color="auto" w:sz="8" w:space="0"/>
            </w:tcBorders>
          </w:tcPr>
          <w:p>
            <w:pPr>
              <w:widowControl/>
              <w:jc w:val="center"/>
              <w:rPr>
                <w:kern w:val="0"/>
                <w:szCs w:val="21"/>
              </w:rPr>
            </w:pPr>
          </w:p>
        </w:tc>
        <w:tc>
          <w:tcPr>
            <w:tcW w:w="1460" w:type="dxa"/>
            <w:tcBorders>
              <w:top w:val="nil"/>
              <w:left w:val="nil"/>
              <w:bottom w:val="single" w:color="auto" w:sz="8" w:space="0"/>
              <w:right w:val="single" w:color="auto" w:sz="8" w:space="0"/>
            </w:tcBorders>
          </w:tcPr>
          <w:p>
            <w:pPr>
              <w:widowControl/>
              <w:jc w:val="center"/>
              <w:rPr>
                <w:kern w:val="0"/>
                <w:szCs w:val="21"/>
              </w:rPr>
            </w:pPr>
          </w:p>
        </w:tc>
        <w:tc>
          <w:tcPr>
            <w:tcW w:w="1642" w:type="dxa"/>
            <w:tcBorders>
              <w:top w:val="nil"/>
              <w:left w:val="nil"/>
              <w:bottom w:val="single" w:color="auto" w:sz="8" w:space="0"/>
              <w:right w:val="single" w:color="auto" w:sz="8" w:space="0"/>
            </w:tcBorders>
          </w:tcPr>
          <w:p>
            <w:pPr>
              <w:widowControl/>
              <w:jc w:val="center"/>
              <w:rPr>
                <w:kern w:val="0"/>
                <w:szCs w:val="21"/>
              </w:rPr>
            </w:pPr>
            <w:r>
              <w:rPr>
                <w:rFonts w:hint="eastAsia"/>
                <w:kern w:val="0"/>
                <w:szCs w:val="21"/>
              </w:rPr>
              <w:t>英语</w:t>
            </w:r>
          </w:p>
        </w:tc>
        <w:tc>
          <w:tcPr>
            <w:tcW w:w="1029" w:type="dxa"/>
            <w:tcBorders>
              <w:top w:val="nil"/>
              <w:left w:val="nil"/>
              <w:bottom w:val="single" w:color="auto" w:sz="8" w:space="0"/>
              <w:right w:val="single" w:color="auto" w:sz="8" w:space="0"/>
            </w:tcBorders>
          </w:tcPr>
          <w:p>
            <w:pPr>
              <w:widowControl/>
              <w:jc w:val="center"/>
              <w:rPr>
                <w:kern w:val="0"/>
                <w:szCs w:val="21"/>
              </w:rPr>
            </w:pPr>
          </w:p>
        </w:tc>
        <w:tc>
          <w:tcPr>
            <w:tcW w:w="1468" w:type="dxa"/>
            <w:tcBorders>
              <w:top w:val="nil"/>
              <w:left w:val="nil"/>
              <w:bottom w:val="single" w:color="auto" w:sz="8" w:space="0"/>
              <w:right w:val="single" w:color="auto" w:sz="8" w:space="0"/>
            </w:tcBorders>
          </w:tcPr>
          <w:p>
            <w:pPr>
              <w:widowControl/>
              <w:jc w:val="center"/>
              <w:rPr>
                <w:kern w:val="0"/>
                <w:szCs w:val="21"/>
              </w:rPr>
            </w:pPr>
            <w:r>
              <w:rPr>
                <w:rFonts w:hint="eastAsia"/>
                <w:kern w:val="0"/>
                <w:szCs w:val="21"/>
              </w:rPr>
              <w:t>英语</w:t>
            </w:r>
          </w:p>
        </w:tc>
        <w:tc>
          <w:tcPr>
            <w:tcW w:w="1152" w:type="dxa"/>
            <w:tcBorders>
              <w:top w:val="nil"/>
              <w:left w:val="nil"/>
              <w:bottom w:val="single" w:color="auto" w:sz="8" w:space="0"/>
              <w:right w:val="single" w:color="auto" w:sz="8" w:space="0"/>
            </w:tcBorders>
          </w:tcPr>
          <w:p>
            <w:pPr>
              <w:widowControl/>
              <w:jc w:val="left"/>
              <w:rPr>
                <w:kern w:val="0"/>
                <w:szCs w:val="21"/>
              </w:rPr>
            </w:pPr>
          </w:p>
        </w:tc>
      </w:tr>
      <w:tr>
        <w:tblPrEx>
          <w:tblLayout w:type="fixed"/>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2919" w:type="dxa"/>
            <w:gridSpan w:val="2"/>
            <w:tcBorders>
              <w:top w:val="nil"/>
              <w:left w:val="nil"/>
              <w:bottom w:val="single" w:color="auto" w:sz="8" w:space="0"/>
              <w:right w:val="single" w:color="auto" w:sz="8" w:space="0"/>
            </w:tcBorders>
            <w:vAlign w:val="center"/>
          </w:tcPr>
          <w:p>
            <w:pPr>
              <w:widowControl/>
              <w:jc w:val="center"/>
              <w:rPr>
                <w:b/>
                <w:kern w:val="0"/>
                <w:szCs w:val="21"/>
              </w:rPr>
            </w:pPr>
          </w:p>
        </w:tc>
        <w:tc>
          <w:tcPr>
            <w:tcW w:w="1642"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品社</w:t>
            </w:r>
          </w:p>
        </w:tc>
        <w:tc>
          <w:tcPr>
            <w:tcW w:w="1029" w:type="dxa"/>
            <w:tcBorders>
              <w:top w:val="nil"/>
              <w:left w:val="nil"/>
              <w:bottom w:val="single" w:color="auto" w:sz="8" w:space="0"/>
              <w:right w:val="single" w:color="auto" w:sz="8" w:space="0"/>
            </w:tcBorders>
            <w:vAlign w:val="center"/>
          </w:tcPr>
          <w:p>
            <w:pPr>
              <w:widowControl/>
              <w:jc w:val="center"/>
              <w:rPr>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思品</w:t>
            </w:r>
          </w:p>
        </w:tc>
        <w:tc>
          <w:tcPr>
            <w:tcW w:w="1152" w:type="dxa"/>
            <w:tcBorders>
              <w:top w:val="nil"/>
              <w:left w:val="nil"/>
              <w:bottom w:val="single" w:color="auto" w:sz="8" w:space="0"/>
              <w:right w:val="single" w:color="auto" w:sz="8" w:space="0"/>
            </w:tcBorders>
            <w:vAlign w:val="center"/>
          </w:tcPr>
          <w:p>
            <w:pPr>
              <w:widowControl/>
              <w:jc w:val="left"/>
              <w:rPr>
                <w:kern w:val="0"/>
                <w:szCs w:val="21"/>
              </w:rPr>
            </w:pPr>
          </w:p>
        </w:tc>
      </w:tr>
      <w:tr>
        <w:tblPrEx>
          <w:tblLayout w:type="fixed"/>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2919" w:type="dxa"/>
            <w:gridSpan w:val="2"/>
            <w:tcBorders>
              <w:top w:val="nil"/>
              <w:left w:val="nil"/>
              <w:bottom w:val="single" w:color="auto" w:sz="8" w:space="0"/>
              <w:right w:val="single" w:color="auto" w:sz="8" w:space="0"/>
            </w:tcBorders>
            <w:vAlign w:val="center"/>
          </w:tcPr>
          <w:p>
            <w:pPr>
              <w:widowControl/>
              <w:jc w:val="center"/>
              <w:rPr>
                <w:b/>
                <w:kern w:val="0"/>
                <w:szCs w:val="21"/>
              </w:rPr>
            </w:pPr>
            <w:r>
              <w:rPr>
                <w:rFonts w:hint="eastAsia"/>
                <w:b/>
                <w:kern w:val="0"/>
                <w:szCs w:val="21"/>
              </w:rPr>
              <w:t>小学教师人数</w:t>
            </w:r>
          </w:p>
        </w:tc>
        <w:tc>
          <w:tcPr>
            <w:tcW w:w="1642"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音乐</w:t>
            </w:r>
          </w:p>
        </w:tc>
        <w:tc>
          <w:tcPr>
            <w:tcW w:w="1029" w:type="dxa"/>
            <w:tcBorders>
              <w:top w:val="nil"/>
              <w:left w:val="nil"/>
              <w:bottom w:val="single" w:color="auto" w:sz="8" w:space="0"/>
              <w:right w:val="single" w:color="auto" w:sz="8" w:space="0"/>
            </w:tcBorders>
            <w:vAlign w:val="center"/>
          </w:tcPr>
          <w:p>
            <w:pPr>
              <w:widowControl/>
              <w:jc w:val="center"/>
              <w:rPr>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物理</w:t>
            </w:r>
          </w:p>
        </w:tc>
        <w:tc>
          <w:tcPr>
            <w:tcW w:w="1152" w:type="dxa"/>
            <w:tcBorders>
              <w:top w:val="nil"/>
              <w:left w:val="nil"/>
              <w:bottom w:val="single" w:color="auto" w:sz="8" w:space="0"/>
              <w:right w:val="single" w:color="auto" w:sz="8"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1459"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教师数</w:t>
            </w:r>
          </w:p>
        </w:tc>
        <w:tc>
          <w:tcPr>
            <w:tcW w:w="1460"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校长数</w:t>
            </w:r>
          </w:p>
        </w:tc>
        <w:tc>
          <w:tcPr>
            <w:tcW w:w="1642"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体育</w:t>
            </w:r>
          </w:p>
        </w:tc>
        <w:tc>
          <w:tcPr>
            <w:tcW w:w="1029" w:type="dxa"/>
            <w:tcBorders>
              <w:top w:val="nil"/>
              <w:left w:val="nil"/>
              <w:bottom w:val="single" w:color="auto" w:sz="8" w:space="0"/>
              <w:right w:val="single" w:color="auto" w:sz="8" w:space="0"/>
            </w:tcBorders>
            <w:vAlign w:val="center"/>
          </w:tcPr>
          <w:p>
            <w:pPr>
              <w:widowControl/>
              <w:jc w:val="center"/>
              <w:rPr>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化学</w:t>
            </w:r>
          </w:p>
        </w:tc>
        <w:tc>
          <w:tcPr>
            <w:tcW w:w="1152" w:type="dxa"/>
            <w:tcBorders>
              <w:top w:val="nil"/>
              <w:left w:val="nil"/>
              <w:bottom w:val="single" w:color="auto" w:sz="8" w:space="0"/>
              <w:right w:val="single" w:color="auto" w:sz="8"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1459" w:type="dxa"/>
            <w:tcBorders>
              <w:top w:val="nil"/>
              <w:left w:val="nil"/>
              <w:bottom w:val="single" w:color="auto" w:sz="8" w:space="0"/>
              <w:right w:val="single" w:color="auto" w:sz="8" w:space="0"/>
            </w:tcBorders>
            <w:vAlign w:val="center"/>
          </w:tcPr>
          <w:p>
            <w:pPr>
              <w:widowControl/>
              <w:jc w:val="center"/>
              <w:rPr>
                <w:kern w:val="0"/>
                <w:szCs w:val="21"/>
              </w:rPr>
            </w:pPr>
          </w:p>
        </w:tc>
        <w:tc>
          <w:tcPr>
            <w:tcW w:w="1460" w:type="dxa"/>
            <w:tcBorders>
              <w:top w:val="nil"/>
              <w:left w:val="nil"/>
              <w:bottom w:val="single" w:color="auto" w:sz="8" w:space="0"/>
              <w:right w:val="single" w:color="auto" w:sz="8" w:space="0"/>
            </w:tcBorders>
            <w:vAlign w:val="center"/>
          </w:tcPr>
          <w:p>
            <w:pPr>
              <w:widowControl/>
              <w:jc w:val="center"/>
              <w:rPr>
                <w:kern w:val="0"/>
                <w:szCs w:val="21"/>
              </w:rPr>
            </w:pPr>
          </w:p>
        </w:tc>
        <w:tc>
          <w:tcPr>
            <w:tcW w:w="1642"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美术</w:t>
            </w:r>
          </w:p>
        </w:tc>
        <w:tc>
          <w:tcPr>
            <w:tcW w:w="1029" w:type="dxa"/>
            <w:tcBorders>
              <w:top w:val="nil"/>
              <w:left w:val="nil"/>
              <w:bottom w:val="single" w:color="auto" w:sz="8" w:space="0"/>
              <w:right w:val="single" w:color="auto" w:sz="8" w:space="0"/>
            </w:tcBorders>
            <w:vAlign w:val="center"/>
          </w:tcPr>
          <w:p>
            <w:pPr>
              <w:widowControl/>
              <w:jc w:val="center"/>
              <w:rPr>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生物</w:t>
            </w:r>
          </w:p>
        </w:tc>
        <w:tc>
          <w:tcPr>
            <w:tcW w:w="1152" w:type="dxa"/>
            <w:tcBorders>
              <w:top w:val="nil"/>
              <w:left w:val="nil"/>
              <w:bottom w:val="single" w:color="auto" w:sz="8" w:space="0"/>
              <w:right w:val="single" w:color="auto" w:sz="8"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2919" w:type="dxa"/>
            <w:gridSpan w:val="2"/>
            <w:tcBorders>
              <w:top w:val="nil"/>
              <w:left w:val="nil"/>
              <w:bottom w:val="single" w:color="auto" w:sz="8" w:space="0"/>
              <w:right w:val="single" w:color="auto" w:sz="8" w:space="0"/>
            </w:tcBorders>
            <w:vAlign w:val="center"/>
          </w:tcPr>
          <w:p>
            <w:pPr>
              <w:widowControl/>
              <w:jc w:val="center"/>
              <w:rPr>
                <w:b/>
                <w:kern w:val="0"/>
                <w:szCs w:val="21"/>
              </w:rPr>
            </w:pPr>
          </w:p>
        </w:tc>
        <w:tc>
          <w:tcPr>
            <w:tcW w:w="1642"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科学</w:t>
            </w:r>
          </w:p>
        </w:tc>
        <w:tc>
          <w:tcPr>
            <w:tcW w:w="1029" w:type="dxa"/>
            <w:tcBorders>
              <w:top w:val="nil"/>
              <w:left w:val="nil"/>
              <w:bottom w:val="single" w:color="auto" w:sz="8" w:space="0"/>
              <w:right w:val="single" w:color="auto" w:sz="8" w:space="0"/>
            </w:tcBorders>
            <w:vAlign w:val="center"/>
          </w:tcPr>
          <w:p>
            <w:pPr>
              <w:widowControl/>
              <w:jc w:val="center"/>
              <w:rPr>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地理</w:t>
            </w:r>
          </w:p>
        </w:tc>
        <w:tc>
          <w:tcPr>
            <w:tcW w:w="1152" w:type="dxa"/>
            <w:tcBorders>
              <w:top w:val="nil"/>
              <w:left w:val="nil"/>
              <w:bottom w:val="single" w:color="auto" w:sz="8" w:space="0"/>
              <w:right w:val="single" w:color="auto" w:sz="8"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2919" w:type="dxa"/>
            <w:gridSpan w:val="2"/>
            <w:tcBorders>
              <w:top w:val="nil"/>
              <w:left w:val="nil"/>
              <w:bottom w:val="single" w:color="auto" w:sz="8" w:space="0"/>
              <w:right w:val="single" w:color="auto" w:sz="8" w:space="0"/>
            </w:tcBorders>
            <w:vAlign w:val="center"/>
          </w:tcPr>
          <w:p>
            <w:pPr>
              <w:widowControl/>
              <w:jc w:val="center"/>
              <w:rPr>
                <w:b/>
                <w:kern w:val="0"/>
                <w:szCs w:val="21"/>
              </w:rPr>
            </w:pPr>
            <w:r>
              <w:rPr>
                <w:rFonts w:hint="eastAsia"/>
                <w:b/>
                <w:kern w:val="0"/>
                <w:szCs w:val="21"/>
              </w:rPr>
              <w:t>初中教师人数</w:t>
            </w:r>
          </w:p>
        </w:tc>
        <w:tc>
          <w:tcPr>
            <w:tcW w:w="1642"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综合实践</w:t>
            </w:r>
          </w:p>
        </w:tc>
        <w:tc>
          <w:tcPr>
            <w:tcW w:w="1029" w:type="dxa"/>
            <w:tcBorders>
              <w:top w:val="nil"/>
              <w:left w:val="nil"/>
              <w:bottom w:val="single" w:color="auto" w:sz="8" w:space="0"/>
              <w:right w:val="single" w:color="auto" w:sz="8" w:space="0"/>
            </w:tcBorders>
            <w:vAlign w:val="center"/>
          </w:tcPr>
          <w:p>
            <w:pPr>
              <w:widowControl/>
              <w:jc w:val="center"/>
              <w:rPr>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历史</w:t>
            </w:r>
          </w:p>
        </w:tc>
        <w:tc>
          <w:tcPr>
            <w:tcW w:w="1152" w:type="dxa"/>
            <w:tcBorders>
              <w:top w:val="nil"/>
              <w:left w:val="nil"/>
              <w:bottom w:val="single" w:color="auto" w:sz="8" w:space="0"/>
              <w:right w:val="single" w:color="auto" w:sz="8" w:space="0"/>
            </w:tcBorders>
            <w:vAlign w:val="center"/>
          </w:tcPr>
          <w:p>
            <w:pPr>
              <w:widowControl/>
              <w:jc w:val="left"/>
              <w:rPr>
                <w:kern w:val="0"/>
                <w:szCs w:val="21"/>
              </w:rPr>
            </w:pPr>
          </w:p>
        </w:tc>
      </w:tr>
      <w:tr>
        <w:tblPrEx>
          <w:tblLayout w:type="fixed"/>
        </w:tblPrEx>
        <w:trPr>
          <w:trHeight w:val="310" w:hRule="atLeast"/>
        </w:trPr>
        <w:tc>
          <w:tcPr>
            <w:tcW w:w="1750" w:type="dxa"/>
            <w:vMerge w:val="continue"/>
            <w:tcBorders>
              <w:left w:val="single" w:color="auto" w:sz="4" w:space="0"/>
              <w:right w:val="single" w:color="auto" w:sz="8" w:space="0"/>
            </w:tcBorders>
            <w:vAlign w:val="center"/>
          </w:tcPr>
          <w:p>
            <w:pPr>
              <w:widowControl/>
              <w:jc w:val="center"/>
              <w:rPr>
                <w:rFonts w:ascii="宋体" w:cs="宋体"/>
                <w:color w:val="000000"/>
                <w:kern w:val="0"/>
                <w:szCs w:val="21"/>
              </w:rPr>
            </w:pPr>
          </w:p>
        </w:tc>
        <w:tc>
          <w:tcPr>
            <w:tcW w:w="1459"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教师数</w:t>
            </w:r>
          </w:p>
        </w:tc>
        <w:tc>
          <w:tcPr>
            <w:tcW w:w="1460"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校长数</w:t>
            </w:r>
          </w:p>
        </w:tc>
        <w:tc>
          <w:tcPr>
            <w:tcW w:w="1642"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rPr>
              <w:t>信息技术</w:t>
            </w:r>
          </w:p>
        </w:tc>
        <w:tc>
          <w:tcPr>
            <w:tcW w:w="1029" w:type="dxa"/>
            <w:tcBorders>
              <w:top w:val="nil"/>
              <w:left w:val="nil"/>
              <w:bottom w:val="single" w:color="auto" w:sz="8" w:space="0"/>
              <w:right w:val="single" w:color="auto" w:sz="8" w:space="0"/>
            </w:tcBorders>
            <w:vAlign w:val="center"/>
          </w:tcPr>
          <w:p>
            <w:pPr>
              <w:widowControl/>
              <w:jc w:val="center"/>
              <w:rPr>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美术</w:t>
            </w:r>
          </w:p>
        </w:tc>
        <w:tc>
          <w:tcPr>
            <w:tcW w:w="1152" w:type="dxa"/>
            <w:tcBorders>
              <w:top w:val="nil"/>
              <w:left w:val="nil"/>
              <w:bottom w:val="single" w:color="auto" w:sz="8" w:space="0"/>
              <w:right w:val="single" w:color="auto" w:sz="8" w:space="0"/>
            </w:tcBorders>
            <w:vAlign w:val="center"/>
          </w:tcPr>
          <w:p>
            <w:pPr>
              <w:widowControl/>
              <w:jc w:val="left"/>
              <w:rPr>
                <w:color w:val="000000"/>
                <w:kern w:val="0"/>
                <w:szCs w:val="21"/>
              </w:rPr>
            </w:pPr>
          </w:p>
        </w:tc>
      </w:tr>
      <w:tr>
        <w:tblPrEx>
          <w:tblLayout w:type="fixed"/>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color w:val="000000"/>
                <w:kern w:val="0"/>
                <w:szCs w:val="21"/>
              </w:rPr>
            </w:pPr>
          </w:p>
        </w:tc>
        <w:tc>
          <w:tcPr>
            <w:tcW w:w="1459" w:type="dxa"/>
            <w:tcBorders>
              <w:top w:val="nil"/>
              <w:left w:val="nil"/>
              <w:bottom w:val="single" w:color="auto" w:sz="8" w:space="0"/>
              <w:right w:val="single" w:color="auto" w:sz="8" w:space="0"/>
            </w:tcBorders>
            <w:vAlign w:val="center"/>
          </w:tcPr>
          <w:p>
            <w:pPr>
              <w:widowControl/>
              <w:jc w:val="center"/>
              <w:rPr>
                <w:color w:val="000000"/>
                <w:kern w:val="0"/>
                <w:szCs w:val="21"/>
              </w:rPr>
            </w:pPr>
          </w:p>
        </w:tc>
        <w:tc>
          <w:tcPr>
            <w:tcW w:w="1460" w:type="dxa"/>
            <w:tcBorders>
              <w:top w:val="nil"/>
              <w:left w:val="nil"/>
              <w:bottom w:val="single" w:color="auto" w:sz="8" w:space="0"/>
              <w:right w:val="single" w:color="auto" w:sz="8" w:space="0"/>
            </w:tcBorders>
            <w:vAlign w:val="center"/>
          </w:tcPr>
          <w:p>
            <w:pPr>
              <w:widowControl/>
              <w:jc w:val="center"/>
              <w:rPr>
                <w:color w:val="000000"/>
                <w:kern w:val="0"/>
                <w:szCs w:val="21"/>
              </w:rPr>
            </w:pPr>
          </w:p>
        </w:tc>
        <w:tc>
          <w:tcPr>
            <w:tcW w:w="1642" w:type="dxa"/>
            <w:tcBorders>
              <w:top w:val="nil"/>
              <w:left w:val="nil"/>
              <w:bottom w:val="single" w:color="auto" w:sz="8" w:space="0"/>
              <w:right w:val="single" w:color="auto" w:sz="8" w:space="0"/>
            </w:tcBorders>
            <w:vAlign w:val="center"/>
          </w:tcPr>
          <w:p>
            <w:pPr>
              <w:widowControl/>
              <w:jc w:val="center"/>
              <w:rPr>
                <w:color w:val="000000"/>
                <w:kern w:val="0"/>
                <w:szCs w:val="21"/>
              </w:rPr>
            </w:pPr>
          </w:p>
        </w:tc>
        <w:tc>
          <w:tcPr>
            <w:tcW w:w="1029" w:type="dxa"/>
            <w:tcBorders>
              <w:top w:val="nil"/>
              <w:left w:val="nil"/>
              <w:bottom w:val="single" w:color="auto" w:sz="8" w:space="0"/>
              <w:right w:val="single" w:color="auto" w:sz="8" w:space="0"/>
            </w:tcBorders>
            <w:vAlign w:val="center"/>
          </w:tcPr>
          <w:p>
            <w:pPr>
              <w:widowControl/>
              <w:jc w:val="center"/>
              <w:rPr>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体育</w:t>
            </w:r>
          </w:p>
        </w:tc>
        <w:tc>
          <w:tcPr>
            <w:tcW w:w="1152" w:type="dxa"/>
            <w:tcBorders>
              <w:top w:val="nil"/>
              <w:left w:val="nil"/>
              <w:bottom w:val="single" w:color="auto" w:sz="8" w:space="0"/>
              <w:right w:val="single" w:color="auto" w:sz="8" w:space="0"/>
            </w:tcBorders>
            <w:vAlign w:val="center"/>
          </w:tcPr>
          <w:p>
            <w:pPr>
              <w:widowControl/>
              <w:jc w:val="left"/>
              <w:rPr>
                <w:color w:val="000000"/>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b/>
                <w:bCs/>
                <w:color w:val="000000"/>
                <w:kern w:val="0"/>
                <w:szCs w:val="21"/>
              </w:rPr>
            </w:pPr>
          </w:p>
        </w:tc>
        <w:tc>
          <w:tcPr>
            <w:tcW w:w="2919" w:type="dxa"/>
            <w:gridSpan w:val="2"/>
            <w:tcBorders>
              <w:top w:val="nil"/>
              <w:left w:val="nil"/>
              <w:bottom w:val="single" w:color="auto" w:sz="8" w:space="0"/>
              <w:right w:val="single" w:color="auto" w:sz="8" w:space="0"/>
            </w:tcBorders>
            <w:vAlign w:val="center"/>
          </w:tcPr>
          <w:p>
            <w:pPr>
              <w:widowControl/>
              <w:jc w:val="center"/>
              <w:rPr>
                <w:rFonts w:ascii="宋体" w:cs="宋体"/>
                <w:b/>
                <w:bCs/>
                <w:color w:val="000000"/>
                <w:kern w:val="0"/>
                <w:szCs w:val="21"/>
              </w:rPr>
            </w:pPr>
          </w:p>
        </w:tc>
        <w:tc>
          <w:tcPr>
            <w:tcW w:w="1642" w:type="dxa"/>
            <w:tcBorders>
              <w:top w:val="nil"/>
              <w:left w:val="nil"/>
              <w:bottom w:val="single" w:color="auto" w:sz="8" w:space="0"/>
              <w:right w:val="single" w:color="auto" w:sz="8" w:space="0"/>
            </w:tcBorders>
            <w:vAlign w:val="center"/>
          </w:tcPr>
          <w:p>
            <w:pPr>
              <w:widowControl/>
              <w:jc w:val="center"/>
              <w:rPr>
                <w:rFonts w:ascii="宋体" w:cs="宋体"/>
                <w:bCs/>
                <w:color w:val="000000"/>
                <w:kern w:val="0"/>
                <w:szCs w:val="21"/>
              </w:rPr>
            </w:pPr>
          </w:p>
        </w:tc>
        <w:tc>
          <w:tcPr>
            <w:tcW w:w="1029" w:type="dxa"/>
            <w:tcBorders>
              <w:top w:val="nil"/>
              <w:left w:val="nil"/>
              <w:bottom w:val="single" w:color="auto" w:sz="8" w:space="0"/>
              <w:right w:val="single" w:color="auto" w:sz="8" w:space="0"/>
            </w:tcBorders>
            <w:vAlign w:val="center"/>
          </w:tcPr>
          <w:p>
            <w:pPr>
              <w:widowControl/>
              <w:jc w:val="center"/>
              <w:rPr>
                <w:rFonts w:ascii="宋体" w:cs="宋体"/>
                <w:bCs/>
                <w:color w:val="000000"/>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音乐</w:t>
            </w:r>
          </w:p>
        </w:tc>
        <w:tc>
          <w:tcPr>
            <w:tcW w:w="1152" w:type="dxa"/>
            <w:tcBorders>
              <w:top w:val="nil"/>
              <w:left w:val="nil"/>
              <w:bottom w:val="single" w:color="auto" w:sz="8" w:space="0"/>
              <w:right w:val="single" w:color="auto" w:sz="8"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b/>
                <w:bCs/>
                <w:color w:val="000000"/>
                <w:kern w:val="0"/>
                <w:szCs w:val="21"/>
              </w:rPr>
            </w:pPr>
          </w:p>
        </w:tc>
        <w:tc>
          <w:tcPr>
            <w:tcW w:w="2919" w:type="dxa"/>
            <w:gridSpan w:val="2"/>
            <w:tcBorders>
              <w:top w:val="nil"/>
              <w:left w:val="nil"/>
              <w:bottom w:val="single" w:color="auto" w:sz="8" w:space="0"/>
              <w:right w:val="single" w:color="auto" w:sz="8"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高中教师人数</w:t>
            </w:r>
          </w:p>
        </w:tc>
        <w:tc>
          <w:tcPr>
            <w:tcW w:w="1642" w:type="dxa"/>
            <w:tcBorders>
              <w:top w:val="nil"/>
              <w:left w:val="nil"/>
              <w:bottom w:val="single" w:color="auto" w:sz="8" w:space="0"/>
              <w:right w:val="single" w:color="auto" w:sz="8" w:space="0"/>
            </w:tcBorders>
            <w:vAlign w:val="center"/>
          </w:tcPr>
          <w:p>
            <w:pPr>
              <w:widowControl/>
              <w:jc w:val="center"/>
              <w:rPr>
                <w:rFonts w:ascii="宋体" w:cs="宋体"/>
                <w:bCs/>
                <w:color w:val="000000"/>
                <w:kern w:val="0"/>
                <w:szCs w:val="21"/>
              </w:rPr>
            </w:pPr>
          </w:p>
        </w:tc>
        <w:tc>
          <w:tcPr>
            <w:tcW w:w="1029" w:type="dxa"/>
            <w:tcBorders>
              <w:top w:val="nil"/>
              <w:left w:val="nil"/>
              <w:bottom w:val="single" w:color="auto" w:sz="8" w:space="0"/>
              <w:right w:val="single" w:color="auto" w:sz="8" w:space="0"/>
            </w:tcBorders>
            <w:vAlign w:val="center"/>
          </w:tcPr>
          <w:p>
            <w:pPr>
              <w:widowControl/>
              <w:jc w:val="center"/>
              <w:rPr>
                <w:rFonts w:ascii="宋体" w:cs="宋体"/>
                <w:bCs/>
                <w:color w:val="000000"/>
                <w:kern w:val="0"/>
                <w:szCs w:val="21"/>
              </w:rPr>
            </w:pPr>
          </w:p>
        </w:tc>
        <w:tc>
          <w:tcPr>
            <w:tcW w:w="1468"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rPr>
              <w:t>信息技术</w:t>
            </w:r>
          </w:p>
        </w:tc>
        <w:tc>
          <w:tcPr>
            <w:tcW w:w="1152" w:type="dxa"/>
            <w:tcBorders>
              <w:top w:val="nil"/>
              <w:left w:val="nil"/>
              <w:bottom w:val="single" w:color="auto" w:sz="8" w:space="0"/>
              <w:right w:val="single" w:color="auto" w:sz="8" w:space="0"/>
            </w:tcBorders>
            <w:vAlign w:val="center"/>
          </w:tcPr>
          <w:p>
            <w:pPr>
              <w:widowControl/>
              <w:jc w:val="center"/>
              <w:rPr>
                <w:color w:val="000000"/>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1459"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教师数</w:t>
            </w:r>
          </w:p>
        </w:tc>
        <w:tc>
          <w:tcPr>
            <w:tcW w:w="1460"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校长数</w:t>
            </w:r>
          </w:p>
        </w:tc>
        <w:tc>
          <w:tcPr>
            <w:tcW w:w="1642" w:type="dxa"/>
            <w:tcBorders>
              <w:top w:val="nil"/>
              <w:left w:val="nil"/>
              <w:bottom w:val="single" w:color="auto" w:sz="8" w:space="0"/>
              <w:right w:val="single" w:color="auto" w:sz="8" w:space="0"/>
            </w:tcBorders>
            <w:vAlign w:val="center"/>
          </w:tcPr>
          <w:p>
            <w:pPr>
              <w:widowControl/>
              <w:jc w:val="center"/>
              <w:rPr>
                <w:rFonts w:ascii="Courier New" w:hAnsi="Courier New" w:cs="Courier New"/>
                <w:kern w:val="0"/>
                <w:szCs w:val="21"/>
              </w:rPr>
            </w:pPr>
          </w:p>
        </w:tc>
        <w:tc>
          <w:tcPr>
            <w:tcW w:w="1029" w:type="dxa"/>
            <w:tcBorders>
              <w:top w:val="nil"/>
              <w:left w:val="nil"/>
              <w:bottom w:val="single" w:color="auto" w:sz="8" w:space="0"/>
              <w:right w:val="single" w:color="auto" w:sz="8" w:space="0"/>
            </w:tcBorders>
            <w:vAlign w:val="center"/>
          </w:tcPr>
          <w:p>
            <w:pPr>
              <w:widowControl/>
              <w:jc w:val="center"/>
              <w:rPr>
                <w:rFonts w:ascii="Courier New" w:hAnsi="Courier New" w:cs="Courier New"/>
                <w:kern w:val="0"/>
                <w:szCs w:val="21"/>
              </w:rPr>
            </w:pPr>
          </w:p>
        </w:tc>
        <w:tc>
          <w:tcPr>
            <w:tcW w:w="1468" w:type="dxa"/>
            <w:tcBorders>
              <w:top w:val="nil"/>
              <w:left w:val="nil"/>
              <w:bottom w:val="single" w:color="auto" w:sz="8" w:space="0"/>
              <w:right w:val="single" w:color="auto" w:sz="8" w:space="0"/>
            </w:tcBorders>
            <w:vAlign w:val="center"/>
          </w:tcPr>
          <w:p>
            <w:pPr>
              <w:widowControl/>
              <w:jc w:val="center"/>
              <w:rPr>
                <w:kern w:val="0"/>
                <w:szCs w:val="21"/>
              </w:rPr>
            </w:pPr>
            <w:r>
              <w:rPr>
                <w:rFonts w:hint="eastAsia"/>
                <w:kern w:val="0"/>
                <w:szCs w:val="21"/>
              </w:rPr>
              <w:t>综合实践</w:t>
            </w:r>
          </w:p>
        </w:tc>
        <w:tc>
          <w:tcPr>
            <w:tcW w:w="1152" w:type="dxa"/>
            <w:tcBorders>
              <w:top w:val="nil"/>
              <w:left w:val="nil"/>
              <w:bottom w:val="single" w:color="auto" w:sz="8" w:space="0"/>
              <w:right w:val="single" w:color="auto" w:sz="8" w:space="0"/>
            </w:tcBorders>
            <w:vAlign w:val="center"/>
          </w:tcPr>
          <w:p>
            <w:pPr>
              <w:widowControl/>
              <w:jc w:val="left"/>
              <w:rPr>
                <w:rFonts w:ascii="Courier New" w:hAnsi="Courier New" w:cs="Courier New"/>
                <w:kern w:val="0"/>
                <w:szCs w:val="21"/>
              </w:rPr>
            </w:pPr>
          </w:p>
        </w:tc>
      </w:tr>
      <w:tr>
        <w:tblPrEx>
          <w:tblLayout w:type="fixed"/>
          <w:tblCellMar>
            <w:top w:w="0" w:type="dxa"/>
            <w:left w:w="108" w:type="dxa"/>
            <w:bottom w:w="0" w:type="dxa"/>
            <w:right w:w="108" w:type="dxa"/>
          </w:tblCellMar>
        </w:tblPrEx>
        <w:trPr>
          <w:trHeight w:val="240" w:hRule="atLeast"/>
        </w:trPr>
        <w:tc>
          <w:tcPr>
            <w:tcW w:w="1750" w:type="dxa"/>
            <w:vMerge w:val="continue"/>
            <w:tcBorders>
              <w:left w:val="single" w:color="auto" w:sz="4" w:space="0"/>
              <w:right w:val="single" w:color="auto" w:sz="8" w:space="0"/>
            </w:tcBorders>
            <w:vAlign w:val="bottom"/>
          </w:tcPr>
          <w:p>
            <w:pPr>
              <w:widowControl/>
              <w:jc w:val="center"/>
              <w:rPr>
                <w:rFonts w:ascii="宋体" w:cs="宋体"/>
                <w:kern w:val="0"/>
                <w:szCs w:val="21"/>
              </w:rPr>
            </w:pPr>
          </w:p>
        </w:tc>
        <w:tc>
          <w:tcPr>
            <w:tcW w:w="1459" w:type="dxa"/>
            <w:tcBorders>
              <w:top w:val="nil"/>
              <w:left w:val="nil"/>
              <w:bottom w:val="single" w:color="auto" w:sz="8" w:space="0"/>
              <w:right w:val="single" w:color="auto" w:sz="8" w:space="0"/>
            </w:tcBorders>
            <w:vAlign w:val="bottom"/>
          </w:tcPr>
          <w:p>
            <w:pPr>
              <w:widowControl/>
              <w:jc w:val="center"/>
              <w:rPr>
                <w:rFonts w:ascii="Courier New" w:hAnsi="Courier New" w:cs="Courier New"/>
                <w:kern w:val="0"/>
                <w:szCs w:val="21"/>
              </w:rPr>
            </w:pPr>
          </w:p>
        </w:tc>
        <w:tc>
          <w:tcPr>
            <w:tcW w:w="1460" w:type="dxa"/>
            <w:tcBorders>
              <w:top w:val="nil"/>
              <w:left w:val="nil"/>
              <w:bottom w:val="single" w:color="auto" w:sz="8" w:space="0"/>
              <w:right w:val="single" w:color="auto" w:sz="8" w:space="0"/>
            </w:tcBorders>
            <w:vAlign w:val="bottom"/>
          </w:tcPr>
          <w:p>
            <w:pPr>
              <w:widowControl/>
              <w:jc w:val="center"/>
              <w:rPr>
                <w:rFonts w:ascii="Courier New" w:hAnsi="Courier New" w:cs="Courier New"/>
                <w:kern w:val="0"/>
                <w:szCs w:val="21"/>
              </w:rPr>
            </w:pPr>
          </w:p>
        </w:tc>
        <w:tc>
          <w:tcPr>
            <w:tcW w:w="1642" w:type="dxa"/>
            <w:tcBorders>
              <w:top w:val="nil"/>
              <w:left w:val="nil"/>
              <w:bottom w:val="single" w:color="auto" w:sz="8" w:space="0"/>
              <w:right w:val="single" w:color="auto" w:sz="8" w:space="0"/>
            </w:tcBorders>
            <w:vAlign w:val="bottom"/>
          </w:tcPr>
          <w:p>
            <w:pPr>
              <w:widowControl/>
              <w:jc w:val="center"/>
              <w:rPr>
                <w:rFonts w:ascii="Courier New" w:hAnsi="Courier New" w:cs="Courier New"/>
                <w:kern w:val="0"/>
                <w:szCs w:val="21"/>
              </w:rPr>
            </w:pPr>
          </w:p>
        </w:tc>
        <w:tc>
          <w:tcPr>
            <w:tcW w:w="1029" w:type="dxa"/>
            <w:tcBorders>
              <w:top w:val="nil"/>
              <w:left w:val="nil"/>
              <w:bottom w:val="single" w:color="auto" w:sz="8" w:space="0"/>
              <w:right w:val="single" w:color="auto" w:sz="8" w:space="0"/>
            </w:tcBorders>
            <w:vAlign w:val="bottom"/>
          </w:tcPr>
          <w:p>
            <w:pPr>
              <w:widowControl/>
              <w:jc w:val="center"/>
              <w:rPr>
                <w:rFonts w:ascii="Courier New" w:hAnsi="Courier New" w:cs="Courier New"/>
                <w:kern w:val="0"/>
                <w:szCs w:val="21"/>
              </w:rPr>
            </w:pPr>
          </w:p>
        </w:tc>
        <w:tc>
          <w:tcPr>
            <w:tcW w:w="1468" w:type="dxa"/>
            <w:tcBorders>
              <w:top w:val="nil"/>
              <w:left w:val="nil"/>
              <w:bottom w:val="single" w:color="auto" w:sz="8" w:space="0"/>
              <w:right w:val="single" w:color="auto" w:sz="8" w:space="0"/>
            </w:tcBorders>
            <w:vAlign w:val="bottom"/>
          </w:tcPr>
          <w:p>
            <w:pPr>
              <w:widowControl/>
              <w:jc w:val="center"/>
              <w:rPr>
                <w:rFonts w:ascii="Courier New" w:hAnsi="Courier New" w:cs="Courier New"/>
                <w:kern w:val="0"/>
                <w:szCs w:val="21"/>
              </w:rPr>
            </w:pPr>
          </w:p>
        </w:tc>
        <w:tc>
          <w:tcPr>
            <w:tcW w:w="1152" w:type="dxa"/>
            <w:tcBorders>
              <w:top w:val="nil"/>
              <w:left w:val="nil"/>
              <w:bottom w:val="single" w:color="auto" w:sz="8" w:space="0"/>
              <w:right w:val="single" w:color="auto" w:sz="8" w:space="0"/>
            </w:tcBorders>
            <w:vAlign w:val="bottom"/>
          </w:tcPr>
          <w:p>
            <w:pPr>
              <w:widowControl/>
              <w:jc w:val="left"/>
              <w:rPr>
                <w:rFonts w:ascii="Courier New" w:hAnsi="Courier New" w:cs="Courier New"/>
                <w:kern w:val="0"/>
                <w:szCs w:val="21"/>
              </w:rPr>
            </w:pPr>
          </w:p>
        </w:tc>
      </w:tr>
      <w:tr>
        <w:tblPrEx>
          <w:tblLayout w:type="fixed"/>
        </w:tblPrEx>
        <w:trPr>
          <w:trHeight w:val="324" w:hRule="atLeast"/>
        </w:trPr>
        <w:tc>
          <w:tcPr>
            <w:tcW w:w="1750"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cs="宋体"/>
                <w:b/>
                <w:kern w:val="0"/>
                <w:szCs w:val="21"/>
              </w:rPr>
            </w:pPr>
            <w:r>
              <w:rPr>
                <w:rFonts w:hint="eastAsia" w:ascii="宋体" w:hAnsi="宋体" w:cs="宋体"/>
                <w:b/>
                <w:kern w:val="0"/>
                <w:szCs w:val="21"/>
              </w:rPr>
              <w:t>合计</w:t>
            </w:r>
          </w:p>
        </w:tc>
        <w:tc>
          <w:tcPr>
            <w:tcW w:w="1459"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Cs w:val="21"/>
              </w:rPr>
            </w:pPr>
          </w:p>
        </w:tc>
        <w:tc>
          <w:tcPr>
            <w:tcW w:w="1460" w:type="dxa"/>
            <w:tcBorders>
              <w:top w:val="nil"/>
              <w:left w:val="single" w:color="auto" w:sz="4" w:space="0"/>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642" w:type="dxa"/>
            <w:tcBorders>
              <w:top w:val="nil"/>
              <w:left w:val="nil"/>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029" w:type="dxa"/>
            <w:tcBorders>
              <w:top w:val="nil"/>
              <w:left w:val="nil"/>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468" w:type="dxa"/>
            <w:tcBorders>
              <w:top w:val="nil"/>
              <w:left w:val="nil"/>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152" w:type="dxa"/>
            <w:tcBorders>
              <w:top w:val="nil"/>
              <w:left w:val="nil"/>
              <w:bottom w:val="single" w:color="auto" w:sz="4" w:space="0"/>
              <w:right w:val="single" w:color="auto" w:sz="8" w:space="0"/>
            </w:tcBorders>
            <w:vAlign w:val="center"/>
          </w:tcPr>
          <w:p>
            <w:pPr>
              <w:widowControl/>
              <w:jc w:val="left"/>
              <w:rPr>
                <w:rFonts w:ascii="Courier New" w:hAnsi="Courier New" w:cs="Courier New"/>
                <w:kern w:val="0"/>
                <w:szCs w:val="21"/>
              </w:rPr>
            </w:pPr>
          </w:p>
        </w:tc>
      </w:tr>
      <w:tr>
        <w:tblPrEx>
          <w:tblLayout w:type="fixed"/>
        </w:tblPrEx>
        <w:trPr>
          <w:trHeight w:val="324" w:hRule="atLeast"/>
        </w:trPr>
        <w:tc>
          <w:tcPr>
            <w:tcW w:w="1750" w:type="dxa"/>
            <w:vMerge w:val="restart"/>
            <w:tcBorders>
              <w:top w:val="single" w:color="auto" w:sz="4" w:space="0"/>
              <w:left w:val="single" w:color="auto" w:sz="4" w:space="0"/>
              <w:right w:val="single" w:color="auto" w:sz="8" w:space="0"/>
            </w:tcBorders>
            <w:vAlign w:val="center"/>
          </w:tcPr>
          <w:p>
            <w:pPr>
              <w:widowControl/>
              <w:ind w:firstLine="31680" w:firstLineChars="100"/>
              <w:jc w:val="center"/>
              <w:rPr>
                <w:rFonts w:ascii="宋体" w:cs="宋体"/>
                <w:b/>
                <w:kern w:val="0"/>
                <w:szCs w:val="21"/>
              </w:rPr>
            </w:pPr>
          </w:p>
        </w:tc>
        <w:tc>
          <w:tcPr>
            <w:tcW w:w="2919" w:type="dxa"/>
            <w:gridSpan w:val="2"/>
            <w:tcBorders>
              <w:top w:val="single" w:color="auto" w:sz="4" w:space="0"/>
              <w:left w:val="nil"/>
              <w:bottom w:val="single" w:color="auto" w:sz="4" w:space="0"/>
              <w:right w:val="single" w:color="auto" w:sz="8" w:space="0"/>
            </w:tcBorders>
            <w:vAlign w:val="center"/>
          </w:tcPr>
          <w:p>
            <w:pPr>
              <w:widowControl/>
              <w:jc w:val="center"/>
              <w:rPr>
                <w:rFonts w:ascii="宋体" w:cs="宋体"/>
                <w:b/>
                <w:kern w:val="0"/>
                <w:szCs w:val="21"/>
              </w:rPr>
            </w:pPr>
            <w:r>
              <w:rPr>
                <w:rFonts w:hint="eastAsia" w:ascii="宋体" w:hAnsi="宋体" w:cs="宋体"/>
                <w:b/>
                <w:kern w:val="0"/>
                <w:szCs w:val="21"/>
              </w:rPr>
              <w:t>乡村幼儿园教师人数</w:t>
            </w:r>
          </w:p>
        </w:tc>
        <w:tc>
          <w:tcPr>
            <w:tcW w:w="2671" w:type="dxa"/>
            <w:gridSpan w:val="2"/>
            <w:tcBorders>
              <w:top w:val="single" w:color="auto" w:sz="4" w:space="0"/>
              <w:left w:val="nil"/>
              <w:bottom w:val="single" w:color="auto" w:sz="4" w:space="0"/>
              <w:right w:val="single" w:color="auto" w:sz="8" w:space="0"/>
            </w:tcBorders>
            <w:vAlign w:val="center"/>
          </w:tcPr>
          <w:p>
            <w:pPr>
              <w:widowControl/>
              <w:jc w:val="center"/>
              <w:rPr>
                <w:rFonts w:ascii="Courier New" w:hAnsi="Courier New" w:cs="Courier New"/>
                <w:kern w:val="0"/>
                <w:szCs w:val="21"/>
              </w:rPr>
            </w:pPr>
            <w:r>
              <w:rPr>
                <w:rFonts w:hint="eastAsia" w:ascii="宋体" w:hAnsi="宋体" w:cs="宋体"/>
                <w:b/>
                <w:kern w:val="0"/>
                <w:szCs w:val="21"/>
              </w:rPr>
              <w:t>乡村小学分学科教师人数</w:t>
            </w:r>
          </w:p>
        </w:tc>
        <w:tc>
          <w:tcPr>
            <w:tcW w:w="2620" w:type="dxa"/>
            <w:gridSpan w:val="2"/>
            <w:tcBorders>
              <w:top w:val="single" w:color="auto" w:sz="4" w:space="0"/>
              <w:left w:val="nil"/>
              <w:bottom w:val="single" w:color="auto" w:sz="4" w:space="0"/>
              <w:right w:val="single" w:color="auto" w:sz="8" w:space="0"/>
            </w:tcBorders>
            <w:vAlign w:val="center"/>
          </w:tcPr>
          <w:p>
            <w:pPr>
              <w:widowControl/>
              <w:jc w:val="left"/>
              <w:rPr>
                <w:rFonts w:ascii="Courier New" w:hAnsi="Courier New" w:cs="Courier New"/>
                <w:kern w:val="0"/>
                <w:szCs w:val="21"/>
              </w:rPr>
            </w:pPr>
            <w:r>
              <w:rPr>
                <w:rFonts w:hint="eastAsia" w:ascii="宋体" w:hAnsi="宋体" w:cs="宋体"/>
                <w:b/>
                <w:kern w:val="0"/>
                <w:szCs w:val="21"/>
              </w:rPr>
              <w:t>乡村初中分学科教师人数</w:t>
            </w: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145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公办园教师</w:t>
            </w:r>
          </w:p>
        </w:tc>
        <w:tc>
          <w:tcPr>
            <w:tcW w:w="1460"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公办园园长</w:t>
            </w:r>
          </w:p>
        </w:tc>
        <w:tc>
          <w:tcPr>
            <w:tcW w:w="1642" w:type="dxa"/>
            <w:tcBorders>
              <w:top w:val="single" w:color="auto" w:sz="4" w:space="0"/>
              <w:left w:val="nil"/>
              <w:bottom w:val="single" w:color="auto" w:sz="4"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学科（领域）</w:t>
            </w:r>
          </w:p>
        </w:tc>
        <w:tc>
          <w:tcPr>
            <w:tcW w:w="1029" w:type="dxa"/>
            <w:tcBorders>
              <w:top w:val="single" w:color="auto" w:sz="4" w:space="0"/>
              <w:left w:val="nil"/>
              <w:bottom w:val="single" w:color="auto" w:sz="4"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教师数</w:t>
            </w:r>
          </w:p>
        </w:tc>
        <w:tc>
          <w:tcPr>
            <w:tcW w:w="1468" w:type="dxa"/>
            <w:tcBorders>
              <w:top w:val="single" w:color="auto" w:sz="4" w:space="0"/>
              <w:left w:val="nil"/>
              <w:bottom w:val="single" w:color="auto" w:sz="4"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学科（领域）</w:t>
            </w:r>
          </w:p>
        </w:tc>
        <w:tc>
          <w:tcPr>
            <w:tcW w:w="1152" w:type="dxa"/>
            <w:tcBorders>
              <w:top w:val="single" w:color="auto" w:sz="4" w:space="0"/>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教师数</w:t>
            </w: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1459"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60" w:type="dxa"/>
            <w:tcBorders>
              <w:top w:val="single" w:color="auto" w:sz="4" w:space="0"/>
              <w:left w:val="single" w:color="auto" w:sz="4" w:space="0"/>
              <w:bottom w:val="single" w:color="auto" w:sz="4" w:space="0"/>
              <w:right w:val="single" w:color="auto" w:sz="8" w:space="0"/>
            </w:tcBorders>
            <w:vAlign w:val="center"/>
          </w:tcPr>
          <w:p>
            <w:pPr>
              <w:widowControl/>
              <w:jc w:val="center"/>
              <w:rPr>
                <w:kern w:val="0"/>
                <w:szCs w:val="21"/>
              </w:rPr>
            </w:pPr>
          </w:p>
        </w:tc>
        <w:tc>
          <w:tcPr>
            <w:tcW w:w="1642"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语文</w:t>
            </w: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语文</w:t>
            </w:r>
          </w:p>
        </w:tc>
        <w:tc>
          <w:tcPr>
            <w:tcW w:w="1152" w:type="dxa"/>
            <w:tcBorders>
              <w:top w:val="single" w:color="auto" w:sz="4" w:space="0"/>
              <w:left w:val="nil"/>
              <w:bottom w:val="single" w:color="auto" w:sz="4" w:space="0"/>
              <w:right w:val="single" w:color="auto" w:sz="8"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tcPr>
          <w:p>
            <w:pPr>
              <w:widowControl/>
              <w:jc w:val="center"/>
              <w:rPr>
                <w:rFonts w:ascii="宋体" w:cs="宋体"/>
                <w:kern w:val="0"/>
                <w:szCs w:val="21"/>
              </w:rPr>
            </w:pPr>
          </w:p>
        </w:tc>
        <w:tc>
          <w:tcPr>
            <w:tcW w:w="1459" w:type="dxa"/>
            <w:tcBorders>
              <w:top w:val="single" w:color="auto" w:sz="4" w:space="0"/>
              <w:left w:val="nil"/>
              <w:bottom w:val="single" w:color="auto" w:sz="4" w:space="0"/>
              <w:right w:val="single" w:color="auto" w:sz="4" w:space="0"/>
            </w:tcBorders>
          </w:tcPr>
          <w:p>
            <w:pPr>
              <w:widowControl/>
              <w:jc w:val="center"/>
              <w:rPr>
                <w:kern w:val="0"/>
                <w:szCs w:val="21"/>
              </w:rPr>
            </w:pPr>
            <w:r>
              <w:rPr>
                <w:rFonts w:hint="eastAsia"/>
                <w:kern w:val="0"/>
                <w:szCs w:val="21"/>
              </w:rPr>
              <w:t>民办园教师</w:t>
            </w:r>
          </w:p>
        </w:tc>
        <w:tc>
          <w:tcPr>
            <w:tcW w:w="1460" w:type="dxa"/>
            <w:tcBorders>
              <w:top w:val="single" w:color="auto" w:sz="4" w:space="0"/>
              <w:left w:val="single" w:color="auto" w:sz="4" w:space="0"/>
              <w:bottom w:val="single" w:color="auto" w:sz="4" w:space="0"/>
              <w:right w:val="single" w:color="auto" w:sz="8" w:space="0"/>
            </w:tcBorders>
          </w:tcPr>
          <w:p>
            <w:pPr>
              <w:widowControl/>
              <w:jc w:val="center"/>
              <w:rPr>
                <w:kern w:val="0"/>
                <w:szCs w:val="21"/>
              </w:rPr>
            </w:pPr>
            <w:r>
              <w:rPr>
                <w:rFonts w:hint="eastAsia"/>
                <w:kern w:val="0"/>
                <w:szCs w:val="21"/>
              </w:rPr>
              <w:t>民办园园长</w:t>
            </w:r>
          </w:p>
        </w:tc>
        <w:tc>
          <w:tcPr>
            <w:tcW w:w="1642" w:type="dxa"/>
            <w:tcBorders>
              <w:top w:val="single" w:color="auto" w:sz="4" w:space="0"/>
              <w:left w:val="nil"/>
              <w:bottom w:val="single" w:color="auto" w:sz="4" w:space="0"/>
              <w:right w:val="single" w:color="auto" w:sz="8" w:space="0"/>
            </w:tcBorders>
          </w:tcPr>
          <w:p>
            <w:pPr>
              <w:widowControl/>
              <w:jc w:val="center"/>
              <w:rPr>
                <w:kern w:val="0"/>
                <w:szCs w:val="21"/>
              </w:rPr>
            </w:pPr>
            <w:r>
              <w:rPr>
                <w:rFonts w:hint="eastAsia"/>
                <w:kern w:val="0"/>
                <w:szCs w:val="21"/>
              </w:rPr>
              <w:t>数学</w:t>
            </w:r>
          </w:p>
        </w:tc>
        <w:tc>
          <w:tcPr>
            <w:tcW w:w="1029" w:type="dxa"/>
            <w:tcBorders>
              <w:top w:val="single" w:color="auto" w:sz="4" w:space="0"/>
              <w:left w:val="nil"/>
              <w:bottom w:val="single" w:color="auto" w:sz="4" w:space="0"/>
              <w:right w:val="single" w:color="auto" w:sz="8" w:space="0"/>
            </w:tcBorders>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tcPr>
          <w:p>
            <w:pPr>
              <w:widowControl/>
              <w:jc w:val="center"/>
              <w:rPr>
                <w:kern w:val="0"/>
                <w:szCs w:val="21"/>
              </w:rPr>
            </w:pPr>
            <w:r>
              <w:rPr>
                <w:rFonts w:hint="eastAsia"/>
                <w:kern w:val="0"/>
                <w:szCs w:val="21"/>
              </w:rPr>
              <w:t>数学</w:t>
            </w:r>
          </w:p>
        </w:tc>
        <w:tc>
          <w:tcPr>
            <w:tcW w:w="1152" w:type="dxa"/>
            <w:tcBorders>
              <w:top w:val="single" w:color="auto" w:sz="4" w:space="0"/>
              <w:left w:val="nil"/>
              <w:bottom w:val="single" w:color="auto" w:sz="4" w:space="0"/>
              <w:right w:val="single" w:color="auto" w:sz="8" w:space="0"/>
            </w:tcBorders>
          </w:tcPr>
          <w:p>
            <w:pPr>
              <w:widowControl/>
              <w:jc w:val="left"/>
              <w:rPr>
                <w:kern w:val="0"/>
                <w:szCs w:val="21"/>
              </w:rPr>
            </w:pP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tcPr>
          <w:p>
            <w:pPr>
              <w:widowControl/>
              <w:jc w:val="center"/>
              <w:rPr>
                <w:rFonts w:ascii="宋体" w:cs="宋体"/>
                <w:kern w:val="0"/>
                <w:szCs w:val="21"/>
              </w:rPr>
            </w:pPr>
          </w:p>
        </w:tc>
        <w:tc>
          <w:tcPr>
            <w:tcW w:w="1459" w:type="dxa"/>
            <w:tcBorders>
              <w:top w:val="single" w:color="auto" w:sz="4" w:space="0"/>
              <w:left w:val="nil"/>
              <w:bottom w:val="single" w:color="auto" w:sz="4" w:space="0"/>
              <w:right w:val="single" w:color="auto" w:sz="4" w:space="0"/>
            </w:tcBorders>
          </w:tcPr>
          <w:p>
            <w:pPr>
              <w:widowControl/>
              <w:jc w:val="center"/>
              <w:rPr>
                <w:kern w:val="0"/>
                <w:szCs w:val="21"/>
              </w:rPr>
            </w:pPr>
          </w:p>
        </w:tc>
        <w:tc>
          <w:tcPr>
            <w:tcW w:w="1460" w:type="dxa"/>
            <w:tcBorders>
              <w:top w:val="single" w:color="auto" w:sz="4" w:space="0"/>
              <w:left w:val="single" w:color="auto" w:sz="4" w:space="0"/>
              <w:bottom w:val="single" w:color="auto" w:sz="4" w:space="0"/>
              <w:right w:val="single" w:color="auto" w:sz="8" w:space="0"/>
            </w:tcBorders>
          </w:tcPr>
          <w:p>
            <w:pPr>
              <w:widowControl/>
              <w:jc w:val="center"/>
              <w:rPr>
                <w:kern w:val="0"/>
                <w:szCs w:val="21"/>
              </w:rPr>
            </w:pPr>
          </w:p>
        </w:tc>
        <w:tc>
          <w:tcPr>
            <w:tcW w:w="1642" w:type="dxa"/>
            <w:tcBorders>
              <w:top w:val="single" w:color="auto" w:sz="4" w:space="0"/>
              <w:left w:val="nil"/>
              <w:bottom w:val="single" w:color="auto" w:sz="4" w:space="0"/>
              <w:right w:val="single" w:color="auto" w:sz="8" w:space="0"/>
            </w:tcBorders>
          </w:tcPr>
          <w:p>
            <w:pPr>
              <w:widowControl/>
              <w:jc w:val="center"/>
              <w:rPr>
                <w:kern w:val="0"/>
                <w:szCs w:val="21"/>
              </w:rPr>
            </w:pPr>
            <w:r>
              <w:rPr>
                <w:rFonts w:hint="eastAsia"/>
                <w:kern w:val="0"/>
                <w:szCs w:val="21"/>
              </w:rPr>
              <w:t>英语</w:t>
            </w:r>
          </w:p>
        </w:tc>
        <w:tc>
          <w:tcPr>
            <w:tcW w:w="1029" w:type="dxa"/>
            <w:tcBorders>
              <w:top w:val="single" w:color="auto" w:sz="4" w:space="0"/>
              <w:left w:val="nil"/>
              <w:bottom w:val="single" w:color="auto" w:sz="4" w:space="0"/>
              <w:right w:val="single" w:color="auto" w:sz="8" w:space="0"/>
            </w:tcBorders>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tcPr>
          <w:p>
            <w:pPr>
              <w:widowControl/>
              <w:jc w:val="center"/>
              <w:rPr>
                <w:kern w:val="0"/>
                <w:szCs w:val="21"/>
              </w:rPr>
            </w:pPr>
            <w:r>
              <w:rPr>
                <w:rFonts w:hint="eastAsia"/>
                <w:kern w:val="0"/>
                <w:szCs w:val="21"/>
              </w:rPr>
              <w:t>英语</w:t>
            </w:r>
          </w:p>
        </w:tc>
        <w:tc>
          <w:tcPr>
            <w:tcW w:w="1152" w:type="dxa"/>
            <w:tcBorders>
              <w:top w:val="single" w:color="auto" w:sz="4" w:space="0"/>
              <w:left w:val="nil"/>
              <w:bottom w:val="single" w:color="auto" w:sz="4" w:space="0"/>
              <w:right w:val="single" w:color="auto" w:sz="8" w:space="0"/>
            </w:tcBorders>
          </w:tcPr>
          <w:p>
            <w:pPr>
              <w:widowControl/>
              <w:jc w:val="left"/>
              <w:rPr>
                <w:kern w:val="0"/>
                <w:szCs w:val="21"/>
              </w:rPr>
            </w:pPr>
          </w:p>
        </w:tc>
      </w:tr>
      <w:tr>
        <w:tblPrEx>
          <w:tblLayout w:type="fixed"/>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2919" w:type="dxa"/>
            <w:gridSpan w:val="2"/>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642"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品社</w:t>
            </w: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思品</w:t>
            </w:r>
          </w:p>
        </w:tc>
        <w:tc>
          <w:tcPr>
            <w:tcW w:w="1152" w:type="dxa"/>
            <w:tcBorders>
              <w:top w:val="single" w:color="auto" w:sz="4" w:space="0"/>
              <w:left w:val="nil"/>
              <w:bottom w:val="single" w:color="auto" w:sz="4" w:space="0"/>
              <w:right w:val="single" w:color="auto" w:sz="8" w:space="0"/>
            </w:tcBorders>
          </w:tcPr>
          <w:p>
            <w:pPr>
              <w:widowControl/>
              <w:jc w:val="left"/>
              <w:rPr>
                <w:kern w:val="0"/>
                <w:szCs w:val="21"/>
              </w:rPr>
            </w:pPr>
          </w:p>
        </w:tc>
      </w:tr>
      <w:tr>
        <w:tblPrEx>
          <w:tblLayout w:type="fixed"/>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2919" w:type="dxa"/>
            <w:gridSpan w:val="2"/>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b/>
                <w:kern w:val="0"/>
                <w:szCs w:val="21"/>
              </w:rPr>
              <w:t>乡村小学教师人数</w:t>
            </w:r>
          </w:p>
        </w:tc>
        <w:tc>
          <w:tcPr>
            <w:tcW w:w="1642"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音乐</w:t>
            </w: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物理</w:t>
            </w:r>
          </w:p>
        </w:tc>
        <w:tc>
          <w:tcPr>
            <w:tcW w:w="1152" w:type="dxa"/>
            <w:tcBorders>
              <w:top w:val="single" w:color="auto" w:sz="4" w:space="0"/>
              <w:left w:val="nil"/>
              <w:bottom w:val="single" w:color="auto" w:sz="4" w:space="0"/>
              <w:right w:val="single" w:color="auto" w:sz="8" w:space="0"/>
            </w:tcBorders>
          </w:tcPr>
          <w:p>
            <w:pPr>
              <w:widowControl/>
              <w:jc w:val="left"/>
              <w:rPr>
                <w:kern w:val="0"/>
                <w:szCs w:val="21"/>
              </w:rPr>
            </w:pP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145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教师数</w:t>
            </w:r>
          </w:p>
        </w:tc>
        <w:tc>
          <w:tcPr>
            <w:tcW w:w="1460" w:type="dxa"/>
            <w:tcBorders>
              <w:top w:val="single" w:color="auto" w:sz="4" w:space="0"/>
              <w:left w:val="single" w:color="auto" w:sz="4" w:space="0"/>
              <w:bottom w:val="single" w:color="auto" w:sz="4" w:space="0"/>
              <w:right w:val="single" w:color="auto" w:sz="8" w:space="0"/>
            </w:tcBorders>
            <w:vAlign w:val="center"/>
          </w:tcPr>
          <w:p>
            <w:pPr>
              <w:widowControl/>
              <w:jc w:val="center"/>
              <w:rPr>
                <w:kern w:val="0"/>
                <w:szCs w:val="21"/>
              </w:rPr>
            </w:pPr>
            <w:r>
              <w:rPr>
                <w:rFonts w:hint="eastAsia"/>
                <w:kern w:val="0"/>
                <w:szCs w:val="21"/>
              </w:rPr>
              <w:t>校长数</w:t>
            </w:r>
          </w:p>
        </w:tc>
        <w:tc>
          <w:tcPr>
            <w:tcW w:w="1642"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体育</w:t>
            </w: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化学</w:t>
            </w:r>
          </w:p>
        </w:tc>
        <w:tc>
          <w:tcPr>
            <w:tcW w:w="1152" w:type="dxa"/>
            <w:tcBorders>
              <w:top w:val="single" w:color="auto" w:sz="4" w:space="0"/>
              <w:left w:val="nil"/>
              <w:bottom w:val="single" w:color="auto" w:sz="4" w:space="0"/>
              <w:right w:val="single" w:color="auto" w:sz="8"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1459"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60" w:type="dxa"/>
            <w:tcBorders>
              <w:top w:val="single" w:color="auto" w:sz="4" w:space="0"/>
              <w:left w:val="single" w:color="auto" w:sz="4" w:space="0"/>
              <w:bottom w:val="single" w:color="auto" w:sz="4" w:space="0"/>
              <w:right w:val="single" w:color="auto" w:sz="8" w:space="0"/>
            </w:tcBorders>
            <w:vAlign w:val="center"/>
          </w:tcPr>
          <w:p>
            <w:pPr>
              <w:widowControl/>
              <w:jc w:val="center"/>
              <w:rPr>
                <w:kern w:val="0"/>
                <w:szCs w:val="21"/>
              </w:rPr>
            </w:pPr>
          </w:p>
        </w:tc>
        <w:tc>
          <w:tcPr>
            <w:tcW w:w="1642"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美术</w:t>
            </w: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生物</w:t>
            </w:r>
          </w:p>
        </w:tc>
        <w:tc>
          <w:tcPr>
            <w:tcW w:w="1152" w:type="dxa"/>
            <w:tcBorders>
              <w:top w:val="single" w:color="auto" w:sz="4" w:space="0"/>
              <w:left w:val="nil"/>
              <w:bottom w:val="single" w:color="auto" w:sz="4" w:space="0"/>
              <w:right w:val="single" w:color="auto" w:sz="8"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2919" w:type="dxa"/>
            <w:gridSpan w:val="2"/>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642"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科学</w:t>
            </w: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地理</w:t>
            </w:r>
          </w:p>
        </w:tc>
        <w:tc>
          <w:tcPr>
            <w:tcW w:w="1152" w:type="dxa"/>
            <w:tcBorders>
              <w:top w:val="single" w:color="auto" w:sz="4" w:space="0"/>
              <w:left w:val="nil"/>
              <w:bottom w:val="single" w:color="auto" w:sz="4" w:space="0"/>
              <w:right w:val="single" w:color="auto" w:sz="8"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kern w:val="0"/>
                <w:szCs w:val="21"/>
              </w:rPr>
            </w:pPr>
          </w:p>
        </w:tc>
        <w:tc>
          <w:tcPr>
            <w:tcW w:w="2919" w:type="dxa"/>
            <w:gridSpan w:val="2"/>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b/>
                <w:kern w:val="0"/>
                <w:szCs w:val="21"/>
              </w:rPr>
              <w:t>乡村初中教师人数</w:t>
            </w:r>
          </w:p>
        </w:tc>
        <w:tc>
          <w:tcPr>
            <w:tcW w:w="1642"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综合实践</w:t>
            </w: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历史</w:t>
            </w:r>
          </w:p>
        </w:tc>
        <w:tc>
          <w:tcPr>
            <w:tcW w:w="1152" w:type="dxa"/>
            <w:tcBorders>
              <w:top w:val="single" w:color="auto" w:sz="4" w:space="0"/>
              <w:left w:val="nil"/>
              <w:bottom w:val="single" w:color="auto" w:sz="4" w:space="0"/>
              <w:right w:val="single" w:color="auto" w:sz="8" w:space="0"/>
            </w:tcBorders>
            <w:vAlign w:val="center"/>
          </w:tcPr>
          <w:p>
            <w:pPr>
              <w:widowControl/>
              <w:jc w:val="left"/>
              <w:rPr>
                <w:kern w:val="0"/>
                <w:szCs w:val="21"/>
              </w:rPr>
            </w:pPr>
          </w:p>
        </w:tc>
      </w:tr>
      <w:tr>
        <w:tblPrEx>
          <w:tblLayout w:type="fixed"/>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color w:val="000000"/>
                <w:kern w:val="0"/>
                <w:szCs w:val="21"/>
              </w:rPr>
            </w:pPr>
          </w:p>
        </w:tc>
        <w:tc>
          <w:tcPr>
            <w:tcW w:w="145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教师数</w:t>
            </w:r>
          </w:p>
        </w:tc>
        <w:tc>
          <w:tcPr>
            <w:tcW w:w="1460" w:type="dxa"/>
            <w:tcBorders>
              <w:top w:val="single" w:color="auto" w:sz="4" w:space="0"/>
              <w:left w:val="single" w:color="auto" w:sz="4" w:space="0"/>
              <w:bottom w:val="single" w:color="auto" w:sz="4" w:space="0"/>
              <w:right w:val="single" w:color="auto" w:sz="8" w:space="0"/>
            </w:tcBorders>
            <w:vAlign w:val="center"/>
          </w:tcPr>
          <w:p>
            <w:pPr>
              <w:widowControl/>
              <w:jc w:val="center"/>
              <w:rPr>
                <w:kern w:val="0"/>
                <w:szCs w:val="21"/>
              </w:rPr>
            </w:pPr>
            <w:r>
              <w:rPr>
                <w:rFonts w:hint="eastAsia"/>
                <w:kern w:val="0"/>
                <w:szCs w:val="21"/>
              </w:rPr>
              <w:t>校长数</w:t>
            </w:r>
          </w:p>
        </w:tc>
        <w:tc>
          <w:tcPr>
            <w:tcW w:w="1642" w:type="dxa"/>
            <w:tcBorders>
              <w:top w:val="single" w:color="auto" w:sz="4" w:space="0"/>
              <w:left w:val="nil"/>
              <w:bottom w:val="single" w:color="auto" w:sz="4" w:space="0"/>
              <w:right w:val="single" w:color="auto" w:sz="8" w:space="0"/>
            </w:tcBorders>
            <w:vAlign w:val="center"/>
          </w:tcPr>
          <w:p>
            <w:pPr>
              <w:widowControl/>
              <w:jc w:val="center"/>
              <w:rPr>
                <w:color w:val="000000"/>
                <w:kern w:val="0"/>
                <w:szCs w:val="21"/>
              </w:rPr>
            </w:pPr>
            <w:r>
              <w:rPr>
                <w:rFonts w:hint="eastAsia"/>
                <w:color w:val="000000"/>
                <w:kern w:val="0"/>
                <w:szCs w:val="21"/>
              </w:rPr>
              <w:t>信息技术</w:t>
            </w: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美术</w:t>
            </w:r>
          </w:p>
        </w:tc>
        <w:tc>
          <w:tcPr>
            <w:tcW w:w="1152" w:type="dxa"/>
            <w:tcBorders>
              <w:top w:val="single" w:color="auto" w:sz="4" w:space="0"/>
              <w:left w:val="nil"/>
              <w:bottom w:val="single" w:color="auto" w:sz="4" w:space="0"/>
              <w:right w:val="single" w:color="auto" w:sz="8" w:space="0"/>
            </w:tcBorders>
            <w:vAlign w:val="center"/>
          </w:tcPr>
          <w:p>
            <w:pPr>
              <w:widowControl/>
              <w:jc w:val="left"/>
              <w:rPr>
                <w:color w:val="000000"/>
                <w:kern w:val="0"/>
                <w:szCs w:val="21"/>
              </w:rPr>
            </w:pPr>
          </w:p>
        </w:tc>
      </w:tr>
      <w:tr>
        <w:tblPrEx>
          <w:tblLayout w:type="fixed"/>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color w:val="000000"/>
                <w:kern w:val="0"/>
                <w:szCs w:val="21"/>
              </w:rPr>
            </w:pPr>
          </w:p>
        </w:tc>
        <w:tc>
          <w:tcPr>
            <w:tcW w:w="1459" w:type="dxa"/>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p>
        </w:tc>
        <w:tc>
          <w:tcPr>
            <w:tcW w:w="1460"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Cs w:val="21"/>
              </w:rPr>
            </w:pPr>
          </w:p>
        </w:tc>
        <w:tc>
          <w:tcPr>
            <w:tcW w:w="1642" w:type="dxa"/>
            <w:tcBorders>
              <w:top w:val="single" w:color="auto" w:sz="4" w:space="0"/>
              <w:left w:val="nil"/>
              <w:bottom w:val="single" w:color="auto" w:sz="4" w:space="0"/>
              <w:right w:val="single" w:color="auto" w:sz="8" w:space="0"/>
            </w:tcBorders>
            <w:vAlign w:val="center"/>
          </w:tcPr>
          <w:p>
            <w:pPr>
              <w:widowControl/>
              <w:jc w:val="center"/>
              <w:rPr>
                <w:color w:val="000000"/>
                <w:kern w:val="0"/>
                <w:szCs w:val="21"/>
              </w:rPr>
            </w:pP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体育</w:t>
            </w:r>
          </w:p>
        </w:tc>
        <w:tc>
          <w:tcPr>
            <w:tcW w:w="1152" w:type="dxa"/>
            <w:tcBorders>
              <w:top w:val="single" w:color="auto" w:sz="4" w:space="0"/>
              <w:left w:val="nil"/>
              <w:bottom w:val="single" w:color="auto" w:sz="4" w:space="0"/>
              <w:right w:val="single" w:color="auto" w:sz="8" w:space="0"/>
            </w:tcBorders>
            <w:vAlign w:val="center"/>
          </w:tcPr>
          <w:p>
            <w:pPr>
              <w:widowControl/>
              <w:jc w:val="left"/>
              <w:rPr>
                <w:color w:val="000000"/>
                <w:kern w:val="0"/>
                <w:szCs w:val="21"/>
              </w:rPr>
            </w:pP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b/>
                <w:bCs/>
                <w:color w:val="000000"/>
                <w:kern w:val="0"/>
                <w:szCs w:val="21"/>
              </w:rPr>
            </w:pPr>
          </w:p>
        </w:tc>
        <w:tc>
          <w:tcPr>
            <w:tcW w:w="2919" w:type="dxa"/>
            <w:gridSpan w:val="2"/>
            <w:tcBorders>
              <w:top w:val="single" w:color="auto" w:sz="4" w:space="0"/>
              <w:left w:val="nil"/>
              <w:bottom w:val="single" w:color="auto" w:sz="4" w:space="0"/>
              <w:right w:val="single" w:color="auto" w:sz="8" w:space="0"/>
            </w:tcBorders>
            <w:vAlign w:val="center"/>
          </w:tcPr>
          <w:p>
            <w:pPr>
              <w:widowControl/>
              <w:jc w:val="center"/>
              <w:rPr>
                <w:rFonts w:ascii="宋体" w:cs="宋体"/>
                <w:bCs/>
                <w:color w:val="000000"/>
                <w:kern w:val="0"/>
                <w:szCs w:val="21"/>
              </w:rPr>
            </w:pPr>
          </w:p>
        </w:tc>
        <w:tc>
          <w:tcPr>
            <w:tcW w:w="1642" w:type="dxa"/>
            <w:tcBorders>
              <w:top w:val="single" w:color="auto" w:sz="4" w:space="0"/>
              <w:left w:val="nil"/>
              <w:bottom w:val="single" w:color="auto" w:sz="4" w:space="0"/>
              <w:right w:val="single" w:color="auto" w:sz="8" w:space="0"/>
            </w:tcBorders>
            <w:vAlign w:val="center"/>
          </w:tcPr>
          <w:p>
            <w:pPr>
              <w:widowControl/>
              <w:jc w:val="center"/>
              <w:rPr>
                <w:rFonts w:ascii="宋体" w:cs="宋体"/>
                <w:bCs/>
                <w:color w:val="000000"/>
                <w:kern w:val="0"/>
                <w:szCs w:val="21"/>
              </w:rPr>
            </w:pPr>
          </w:p>
        </w:tc>
        <w:tc>
          <w:tcPr>
            <w:tcW w:w="1029" w:type="dxa"/>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音乐</w:t>
            </w:r>
          </w:p>
        </w:tc>
        <w:tc>
          <w:tcPr>
            <w:tcW w:w="1152" w:type="dxa"/>
            <w:tcBorders>
              <w:top w:val="single" w:color="auto" w:sz="4" w:space="0"/>
              <w:left w:val="nil"/>
              <w:bottom w:val="single" w:color="auto" w:sz="4" w:space="0"/>
              <w:right w:val="single" w:color="auto" w:sz="8" w:space="0"/>
            </w:tcBorders>
            <w:vAlign w:val="center"/>
          </w:tcPr>
          <w:p>
            <w:pPr>
              <w:widowControl/>
              <w:jc w:val="left"/>
              <w:rPr>
                <w:color w:val="000000"/>
                <w:kern w:val="0"/>
                <w:szCs w:val="21"/>
              </w:rPr>
            </w:pP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right w:val="single" w:color="auto" w:sz="8" w:space="0"/>
            </w:tcBorders>
            <w:vAlign w:val="center"/>
          </w:tcPr>
          <w:p>
            <w:pPr>
              <w:widowControl/>
              <w:jc w:val="center"/>
              <w:rPr>
                <w:rFonts w:ascii="宋体" w:cs="宋体"/>
                <w:b/>
                <w:bCs/>
                <w:color w:val="000000"/>
                <w:kern w:val="0"/>
                <w:szCs w:val="21"/>
              </w:rPr>
            </w:pPr>
          </w:p>
        </w:tc>
        <w:tc>
          <w:tcPr>
            <w:tcW w:w="2919" w:type="dxa"/>
            <w:gridSpan w:val="2"/>
            <w:tcBorders>
              <w:top w:val="single" w:color="auto" w:sz="4" w:space="0"/>
              <w:left w:val="nil"/>
              <w:bottom w:val="single" w:color="auto" w:sz="4" w:space="0"/>
              <w:right w:val="single" w:color="auto" w:sz="8" w:space="0"/>
            </w:tcBorders>
            <w:vAlign w:val="center"/>
          </w:tcPr>
          <w:p>
            <w:pPr>
              <w:widowControl/>
              <w:jc w:val="center"/>
              <w:rPr>
                <w:rFonts w:ascii="宋体" w:cs="宋体"/>
                <w:bCs/>
                <w:color w:val="000000"/>
                <w:kern w:val="0"/>
                <w:szCs w:val="21"/>
              </w:rPr>
            </w:pPr>
          </w:p>
        </w:tc>
        <w:tc>
          <w:tcPr>
            <w:tcW w:w="1642" w:type="dxa"/>
            <w:tcBorders>
              <w:top w:val="single" w:color="auto" w:sz="4" w:space="0"/>
              <w:left w:val="nil"/>
              <w:bottom w:val="single" w:color="auto" w:sz="4" w:space="0"/>
              <w:right w:val="single" w:color="auto" w:sz="8" w:space="0"/>
            </w:tcBorders>
            <w:vAlign w:val="center"/>
          </w:tcPr>
          <w:p>
            <w:pPr>
              <w:widowControl/>
              <w:jc w:val="center"/>
              <w:rPr>
                <w:rFonts w:ascii="宋体" w:cs="宋体"/>
                <w:bCs/>
                <w:color w:val="000000"/>
                <w:kern w:val="0"/>
                <w:szCs w:val="21"/>
              </w:rPr>
            </w:pPr>
          </w:p>
        </w:tc>
        <w:tc>
          <w:tcPr>
            <w:tcW w:w="1029" w:type="dxa"/>
            <w:tcBorders>
              <w:top w:val="single" w:color="auto" w:sz="4" w:space="0"/>
              <w:left w:val="nil"/>
              <w:bottom w:val="single" w:color="auto" w:sz="4" w:space="0"/>
              <w:right w:val="single" w:color="auto" w:sz="8" w:space="0"/>
            </w:tcBorders>
            <w:vAlign w:val="center"/>
          </w:tcPr>
          <w:p>
            <w:pPr>
              <w:widowControl/>
              <w:jc w:val="center"/>
              <w:rPr>
                <w:color w:val="000000"/>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color w:val="000000"/>
                <w:kern w:val="0"/>
                <w:szCs w:val="21"/>
              </w:rPr>
            </w:pPr>
            <w:r>
              <w:rPr>
                <w:rFonts w:hint="eastAsia"/>
                <w:color w:val="000000"/>
                <w:kern w:val="0"/>
                <w:szCs w:val="21"/>
              </w:rPr>
              <w:t>信息技术</w:t>
            </w:r>
          </w:p>
        </w:tc>
        <w:tc>
          <w:tcPr>
            <w:tcW w:w="1152" w:type="dxa"/>
            <w:tcBorders>
              <w:top w:val="single" w:color="auto" w:sz="4" w:space="0"/>
              <w:left w:val="nil"/>
              <w:bottom w:val="single" w:color="auto" w:sz="4" w:space="0"/>
              <w:right w:val="single" w:color="auto" w:sz="8" w:space="0"/>
            </w:tcBorders>
            <w:vAlign w:val="center"/>
          </w:tcPr>
          <w:p>
            <w:pPr>
              <w:widowControl/>
              <w:jc w:val="left"/>
              <w:rPr>
                <w:color w:val="000000"/>
                <w:kern w:val="0"/>
                <w:szCs w:val="21"/>
              </w:rPr>
            </w:pPr>
          </w:p>
        </w:tc>
      </w:tr>
      <w:tr>
        <w:tblPrEx>
          <w:tblLayout w:type="fixed"/>
          <w:tblCellMar>
            <w:top w:w="0" w:type="dxa"/>
            <w:left w:w="108" w:type="dxa"/>
            <w:bottom w:w="0" w:type="dxa"/>
            <w:right w:w="108" w:type="dxa"/>
          </w:tblCellMar>
        </w:tblPrEx>
        <w:trPr>
          <w:trHeight w:val="324" w:hRule="atLeast"/>
        </w:trPr>
        <w:tc>
          <w:tcPr>
            <w:tcW w:w="1750" w:type="dxa"/>
            <w:vMerge w:val="continue"/>
            <w:tcBorders>
              <w:left w:val="single" w:color="auto" w:sz="4" w:space="0"/>
              <w:bottom w:val="single" w:color="auto" w:sz="4" w:space="0"/>
              <w:right w:val="single" w:color="auto" w:sz="8" w:space="0"/>
            </w:tcBorders>
            <w:vAlign w:val="center"/>
          </w:tcPr>
          <w:p>
            <w:pPr>
              <w:widowControl/>
              <w:jc w:val="center"/>
              <w:rPr>
                <w:rFonts w:ascii="宋体" w:cs="宋体"/>
                <w:kern w:val="0"/>
                <w:szCs w:val="21"/>
              </w:rPr>
            </w:pPr>
          </w:p>
        </w:tc>
        <w:tc>
          <w:tcPr>
            <w:tcW w:w="2919" w:type="dxa"/>
            <w:gridSpan w:val="2"/>
            <w:tcBorders>
              <w:top w:val="single" w:color="auto" w:sz="4" w:space="0"/>
              <w:left w:val="nil"/>
              <w:bottom w:val="single" w:color="auto" w:sz="4" w:space="0"/>
              <w:right w:val="single" w:color="auto" w:sz="8" w:space="0"/>
            </w:tcBorders>
            <w:vAlign w:val="center"/>
          </w:tcPr>
          <w:p>
            <w:pPr>
              <w:widowControl/>
              <w:jc w:val="center"/>
              <w:rPr>
                <w:kern w:val="0"/>
                <w:szCs w:val="21"/>
              </w:rPr>
            </w:pPr>
          </w:p>
        </w:tc>
        <w:tc>
          <w:tcPr>
            <w:tcW w:w="1642" w:type="dxa"/>
            <w:tcBorders>
              <w:top w:val="single" w:color="auto" w:sz="4" w:space="0"/>
              <w:left w:val="single" w:color="auto" w:sz="8" w:space="0"/>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029" w:type="dxa"/>
            <w:tcBorders>
              <w:top w:val="single" w:color="auto" w:sz="4" w:space="0"/>
              <w:left w:val="nil"/>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kern w:val="0"/>
                <w:szCs w:val="21"/>
              </w:rPr>
            </w:pPr>
            <w:r>
              <w:rPr>
                <w:rFonts w:hint="eastAsia"/>
                <w:kern w:val="0"/>
                <w:szCs w:val="21"/>
              </w:rPr>
              <w:t>综合实践</w:t>
            </w:r>
          </w:p>
        </w:tc>
        <w:tc>
          <w:tcPr>
            <w:tcW w:w="1152" w:type="dxa"/>
            <w:tcBorders>
              <w:top w:val="single" w:color="auto" w:sz="4" w:space="0"/>
              <w:left w:val="nil"/>
              <w:bottom w:val="single" w:color="auto" w:sz="4" w:space="0"/>
              <w:right w:val="single" w:color="auto" w:sz="8" w:space="0"/>
            </w:tcBorders>
            <w:vAlign w:val="center"/>
          </w:tcPr>
          <w:p>
            <w:pPr>
              <w:widowControl/>
              <w:jc w:val="left"/>
              <w:rPr>
                <w:rFonts w:ascii="Courier New" w:hAnsi="Courier New" w:cs="Courier New"/>
                <w:kern w:val="0"/>
                <w:szCs w:val="21"/>
              </w:rPr>
            </w:pPr>
          </w:p>
        </w:tc>
      </w:tr>
      <w:tr>
        <w:tblPrEx>
          <w:tblLayout w:type="fixed"/>
          <w:tblCellMar>
            <w:top w:w="0" w:type="dxa"/>
            <w:left w:w="108" w:type="dxa"/>
            <w:bottom w:w="0" w:type="dxa"/>
            <w:right w:w="108" w:type="dxa"/>
          </w:tblCellMar>
        </w:tblPrEx>
        <w:trPr>
          <w:trHeight w:val="324" w:hRule="atLeast"/>
        </w:trPr>
        <w:tc>
          <w:tcPr>
            <w:tcW w:w="1750"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cs="宋体"/>
                <w:b/>
                <w:kern w:val="0"/>
                <w:szCs w:val="21"/>
              </w:rPr>
            </w:pPr>
            <w:r>
              <w:rPr>
                <w:rFonts w:hint="eastAsia" w:ascii="宋体" w:hAnsi="宋体" w:cs="宋体"/>
                <w:b/>
                <w:kern w:val="0"/>
                <w:szCs w:val="21"/>
              </w:rPr>
              <w:t>合计</w:t>
            </w:r>
          </w:p>
        </w:tc>
        <w:tc>
          <w:tcPr>
            <w:tcW w:w="2919" w:type="dxa"/>
            <w:gridSpan w:val="2"/>
            <w:tcBorders>
              <w:top w:val="single" w:color="auto" w:sz="4" w:space="0"/>
              <w:left w:val="nil"/>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642" w:type="dxa"/>
            <w:tcBorders>
              <w:top w:val="single" w:color="auto" w:sz="4" w:space="0"/>
              <w:left w:val="single" w:color="auto" w:sz="8" w:space="0"/>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029" w:type="dxa"/>
            <w:tcBorders>
              <w:top w:val="single" w:color="auto" w:sz="4" w:space="0"/>
              <w:left w:val="nil"/>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468" w:type="dxa"/>
            <w:tcBorders>
              <w:top w:val="single" w:color="auto" w:sz="4" w:space="0"/>
              <w:left w:val="nil"/>
              <w:bottom w:val="single" w:color="auto" w:sz="4" w:space="0"/>
              <w:right w:val="single" w:color="auto" w:sz="8" w:space="0"/>
            </w:tcBorders>
            <w:vAlign w:val="center"/>
          </w:tcPr>
          <w:p>
            <w:pPr>
              <w:widowControl/>
              <w:jc w:val="center"/>
              <w:rPr>
                <w:rFonts w:ascii="Courier New" w:hAnsi="Courier New" w:cs="Courier New"/>
                <w:kern w:val="0"/>
                <w:szCs w:val="21"/>
              </w:rPr>
            </w:pPr>
          </w:p>
        </w:tc>
        <w:tc>
          <w:tcPr>
            <w:tcW w:w="1152" w:type="dxa"/>
            <w:tcBorders>
              <w:top w:val="single" w:color="auto" w:sz="4" w:space="0"/>
              <w:left w:val="nil"/>
              <w:bottom w:val="single" w:color="auto" w:sz="4" w:space="0"/>
              <w:right w:val="single" w:color="auto" w:sz="8" w:space="0"/>
            </w:tcBorders>
            <w:vAlign w:val="center"/>
          </w:tcPr>
          <w:p>
            <w:pPr>
              <w:widowControl/>
              <w:jc w:val="left"/>
              <w:rPr>
                <w:rFonts w:ascii="Courier New" w:hAnsi="Courier New" w:cs="Courier New"/>
                <w:kern w:val="0"/>
                <w:szCs w:val="21"/>
              </w:rPr>
            </w:pPr>
          </w:p>
        </w:tc>
      </w:tr>
    </w:tbl>
    <w:p>
      <w:pPr>
        <w:pStyle w:val="24"/>
        <w:spacing w:before="48" w:after="48" w:line="300" w:lineRule="auto"/>
        <w:ind w:firstLine="31680" w:firstLineChars="700"/>
        <w:jc w:val="left"/>
        <w:rPr>
          <w:sz w:val="24"/>
        </w:rPr>
      </w:pPr>
    </w:p>
    <w:p>
      <w:pPr>
        <w:widowControl/>
        <w:jc w:val="left"/>
        <w:rPr>
          <w:rFonts w:ascii="Times New Roman" w:hAnsi="Times New Roman"/>
          <w:sz w:val="24"/>
          <w:szCs w:val="24"/>
        </w:rPr>
      </w:pPr>
    </w:p>
    <w:p>
      <w:pPr>
        <w:pStyle w:val="24"/>
        <w:spacing w:before="48" w:after="48" w:line="300" w:lineRule="auto"/>
        <w:ind w:firstLine="0" w:firstLineChars="0"/>
        <w:jc w:val="left"/>
        <w:rPr>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pPr>
    </w:p>
    <w:tbl>
      <w:tblPr>
        <w:tblStyle w:val="10"/>
        <w:tblpPr w:leftFromText="180" w:rightFromText="180" w:vertAnchor="page" w:horzAnchor="margin" w:tblpY="3514"/>
        <w:tblW w:w="15007" w:type="dxa"/>
        <w:tblInd w:w="0" w:type="dxa"/>
        <w:tblLayout w:type="fixed"/>
        <w:tblCellMar>
          <w:top w:w="0" w:type="dxa"/>
          <w:left w:w="108" w:type="dxa"/>
          <w:bottom w:w="0" w:type="dxa"/>
          <w:right w:w="108" w:type="dxa"/>
        </w:tblCellMar>
      </w:tblPr>
      <w:tblGrid>
        <w:gridCol w:w="1188"/>
        <w:gridCol w:w="900"/>
        <w:gridCol w:w="720"/>
        <w:gridCol w:w="1080"/>
        <w:gridCol w:w="1440"/>
        <w:gridCol w:w="900"/>
        <w:gridCol w:w="720"/>
        <w:gridCol w:w="900"/>
        <w:gridCol w:w="900"/>
        <w:gridCol w:w="540"/>
        <w:gridCol w:w="720"/>
        <w:gridCol w:w="900"/>
        <w:gridCol w:w="1260"/>
        <w:gridCol w:w="1080"/>
        <w:gridCol w:w="1068"/>
        <w:gridCol w:w="691"/>
      </w:tblGrid>
      <w:tr>
        <w:tblPrEx>
          <w:tblLayout w:type="fixed"/>
          <w:tblCellMar>
            <w:top w:w="0" w:type="dxa"/>
            <w:left w:w="108" w:type="dxa"/>
            <w:bottom w:w="0" w:type="dxa"/>
            <w:right w:w="108" w:type="dxa"/>
          </w:tblCellMar>
        </w:tblPrEx>
        <w:trPr>
          <w:trHeight w:val="439" w:hRule="atLeast"/>
        </w:trPr>
        <w:tc>
          <w:tcPr>
            <w:tcW w:w="15007"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县（区、市）：</w:t>
            </w:r>
            <w:r>
              <w:rPr>
                <w:rFonts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rPr>
              <w:t>联系人：</w:t>
            </w:r>
            <w:r>
              <w:rPr>
                <w:rFonts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rPr>
              <w:t>手机：</w:t>
            </w:r>
            <w:r>
              <w:rPr>
                <w:rFonts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rPr>
              <w:t>电子信箱：</w:t>
            </w:r>
            <w:r>
              <w:rPr>
                <w:rFonts w:ascii="仿宋_GB2312" w:hAnsi="宋体" w:eastAsia="仿宋_GB2312" w:cs="宋体"/>
                <w:b/>
                <w:bCs/>
                <w:kern w:val="0"/>
                <w:sz w:val="28"/>
                <w:szCs w:val="28"/>
              </w:rPr>
              <w:t xml:space="preserve">   </w:t>
            </w:r>
          </w:p>
        </w:tc>
      </w:tr>
      <w:tr>
        <w:tblPrEx>
          <w:tblLayout w:type="fixed"/>
          <w:tblCellMar>
            <w:top w:w="0" w:type="dxa"/>
            <w:left w:w="108" w:type="dxa"/>
            <w:bottom w:w="0" w:type="dxa"/>
            <w:right w:w="108" w:type="dxa"/>
          </w:tblCellMar>
        </w:tblPrEx>
        <w:trPr>
          <w:trHeight w:val="439" w:hRule="atLeast"/>
        </w:trPr>
        <w:tc>
          <w:tcPr>
            <w:tcW w:w="15007"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总人数：</w:t>
            </w:r>
            <w:r>
              <w:rPr>
                <w:rFonts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rPr>
              <w:t>一线优秀教师教研员人数：</w:t>
            </w:r>
            <w:r>
              <w:rPr>
                <w:rFonts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rPr>
              <w:t>幼儿园教师培训团队人数：</w:t>
            </w:r>
          </w:p>
        </w:tc>
      </w:tr>
      <w:tr>
        <w:tblPrEx>
          <w:tblLayout w:type="fixed"/>
          <w:tblCellMar>
            <w:top w:w="0" w:type="dxa"/>
            <w:left w:w="108" w:type="dxa"/>
            <w:bottom w:w="0" w:type="dxa"/>
            <w:right w:w="108" w:type="dxa"/>
          </w:tblCellMar>
        </w:tblPrEx>
        <w:trPr>
          <w:trHeight w:val="439"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学科（领域）</w:t>
            </w: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姓名</w:t>
            </w: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性别</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出生年月</w:t>
            </w:r>
          </w:p>
        </w:tc>
        <w:tc>
          <w:tcPr>
            <w:tcW w:w="14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工作单位</w:t>
            </w: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职务</w:t>
            </w: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职称</w:t>
            </w: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所学专业</w:t>
            </w: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学历</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民族</w:t>
            </w:r>
          </w:p>
        </w:tc>
        <w:tc>
          <w:tcPr>
            <w:tcW w:w="72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政治面貌</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手机</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办公电话</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邮箱</w:t>
            </w:r>
          </w:p>
        </w:tc>
        <w:tc>
          <w:tcPr>
            <w:tcW w:w="10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传真</w:t>
            </w:r>
          </w:p>
        </w:tc>
        <w:tc>
          <w:tcPr>
            <w:tcW w:w="69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439"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4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39"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4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Layout w:type="fixed"/>
        </w:tblPrEx>
        <w:trPr>
          <w:trHeight w:val="439"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4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39"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4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39"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4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39"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4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39"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4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4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720"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bl>
    <w:p>
      <w:pPr>
        <w:spacing w:before="62" w:after="62"/>
        <w:rPr>
          <w:rFonts w:ascii="仿宋_GB2312" w:eastAsia="仿宋_GB2312"/>
          <w:sz w:val="36"/>
          <w:szCs w:val="36"/>
        </w:rPr>
      </w:pPr>
      <w:r>
        <w:rPr>
          <w:rFonts w:hint="eastAsia" w:ascii="仿宋_GB2312" w:eastAsia="仿宋_GB2312"/>
          <w:sz w:val="36"/>
          <w:szCs w:val="36"/>
        </w:rPr>
        <w:t>附件</w:t>
      </w:r>
      <w:r>
        <w:rPr>
          <w:rFonts w:ascii="仿宋_GB2312" w:eastAsia="仿宋_GB2312"/>
          <w:sz w:val="36"/>
          <w:szCs w:val="36"/>
        </w:rPr>
        <w:t>4</w:t>
      </w:r>
      <w:r>
        <w:rPr>
          <w:rFonts w:hint="eastAsia" w:ascii="仿宋_GB2312" w:eastAsia="仿宋_GB2312"/>
          <w:sz w:val="36"/>
          <w:szCs w:val="36"/>
        </w:rPr>
        <w:t>：</w:t>
      </w:r>
    </w:p>
    <w:p>
      <w:pPr>
        <w:jc w:val="center"/>
        <w:rPr>
          <w:sz w:val="32"/>
          <w:szCs w:val="32"/>
        </w:rPr>
      </w:pPr>
      <w:r>
        <w:rPr>
          <w:rFonts w:hint="eastAsia" w:ascii="宋体" w:hAnsi="宋体" w:cs="宋体"/>
          <w:b/>
          <w:bCs/>
          <w:kern w:val="0"/>
          <w:sz w:val="32"/>
          <w:szCs w:val="32"/>
        </w:rPr>
        <w:t>项目区县县级教师培训团队名单</w:t>
      </w:r>
    </w:p>
    <w:p>
      <w:pPr>
        <w:pStyle w:val="24"/>
        <w:spacing w:before="48" w:after="48" w:line="300" w:lineRule="auto"/>
        <w:ind w:firstLine="31680" w:firstLineChars="700"/>
        <w:jc w:val="left"/>
        <w:rPr>
          <w:sz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48" w:after="48"/>
      <w:jc w:val="center"/>
    </w:pPr>
    <w:r>
      <w:fldChar w:fldCharType="begin"/>
    </w:r>
    <w:r>
      <w:instrText xml:space="preserve">PAGE   \* MERGEFORMAT</w:instrText>
    </w:r>
    <w:r>
      <w:fldChar w:fldCharType="separate"/>
    </w:r>
    <w:r>
      <w:rPr>
        <w:lang w:val="zh-CN"/>
      </w:rPr>
      <w:t>26</w:t>
    </w:r>
    <w:r>
      <w:rPr>
        <w:lang w:val="zh-CN"/>
      </w:rPr>
      <w:fldChar w:fldCharType="end"/>
    </w:r>
  </w:p>
  <w:p>
    <w:pPr>
      <w:pStyle w:val="5"/>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48"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48" w:after="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48" w:after="48"/>
      <w:jc w:val="center"/>
    </w:pPr>
    <w:r>
      <w:fldChar w:fldCharType="begin"/>
    </w:r>
    <w:r>
      <w:instrText xml:space="preserve">PAGE   \* MERGEFORMAT</w:instrText>
    </w:r>
    <w:r>
      <w:fldChar w:fldCharType="separate"/>
    </w:r>
    <w:r>
      <w:rPr>
        <w:lang w:val="zh-CN"/>
      </w:rPr>
      <w:t>35</w:t>
    </w:r>
    <w:r>
      <w:rPr>
        <w:lang w:val="zh-CN"/>
      </w:rPr>
      <w:fldChar w:fldCharType="end"/>
    </w:r>
  </w:p>
  <w:p>
    <w:pPr>
      <w:pStyle w:val="5"/>
      <w:spacing w:before="48" w:after="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48" w:after="4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48" w:after="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48"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48" w:after="4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48" w:after="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40F"/>
    <w:rsid w:val="00010A0C"/>
    <w:rsid w:val="0006613A"/>
    <w:rsid w:val="00093175"/>
    <w:rsid w:val="0009762C"/>
    <w:rsid w:val="000B5371"/>
    <w:rsid w:val="000B71B8"/>
    <w:rsid w:val="000D26A7"/>
    <w:rsid w:val="00102E21"/>
    <w:rsid w:val="00144F59"/>
    <w:rsid w:val="0015403A"/>
    <w:rsid w:val="00180902"/>
    <w:rsid w:val="0019072E"/>
    <w:rsid w:val="00194C0C"/>
    <w:rsid w:val="001B7E19"/>
    <w:rsid w:val="001C340B"/>
    <w:rsid w:val="001C62D7"/>
    <w:rsid w:val="001C6570"/>
    <w:rsid w:val="001D5E92"/>
    <w:rsid w:val="00214008"/>
    <w:rsid w:val="00221557"/>
    <w:rsid w:val="002730A3"/>
    <w:rsid w:val="002743B6"/>
    <w:rsid w:val="002B7774"/>
    <w:rsid w:val="002C4315"/>
    <w:rsid w:val="003011E7"/>
    <w:rsid w:val="003068BE"/>
    <w:rsid w:val="00312AD4"/>
    <w:rsid w:val="0032118C"/>
    <w:rsid w:val="00334A38"/>
    <w:rsid w:val="00371D49"/>
    <w:rsid w:val="00380415"/>
    <w:rsid w:val="003917D6"/>
    <w:rsid w:val="003A7A5C"/>
    <w:rsid w:val="00420284"/>
    <w:rsid w:val="00421CA1"/>
    <w:rsid w:val="00421FF7"/>
    <w:rsid w:val="00422F09"/>
    <w:rsid w:val="004371CD"/>
    <w:rsid w:val="00447473"/>
    <w:rsid w:val="00470951"/>
    <w:rsid w:val="00491FDA"/>
    <w:rsid w:val="004B6B66"/>
    <w:rsid w:val="004C3AD8"/>
    <w:rsid w:val="004C527A"/>
    <w:rsid w:val="004C5B04"/>
    <w:rsid w:val="004D1C28"/>
    <w:rsid w:val="004F55AD"/>
    <w:rsid w:val="004F7948"/>
    <w:rsid w:val="00515B92"/>
    <w:rsid w:val="0053540F"/>
    <w:rsid w:val="0055218D"/>
    <w:rsid w:val="00565348"/>
    <w:rsid w:val="005A394C"/>
    <w:rsid w:val="006239C5"/>
    <w:rsid w:val="006430FF"/>
    <w:rsid w:val="0065424C"/>
    <w:rsid w:val="00655646"/>
    <w:rsid w:val="00672D22"/>
    <w:rsid w:val="006D1E66"/>
    <w:rsid w:val="0073264E"/>
    <w:rsid w:val="00741BCC"/>
    <w:rsid w:val="007521D3"/>
    <w:rsid w:val="00762614"/>
    <w:rsid w:val="007A13B3"/>
    <w:rsid w:val="007B1A06"/>
    <w:rsid w:val="007D054F"/>
    <w:rsid w:val="007D0FD3"/>
    <w:rsid w:val="00826820"/>
    <w:rsid w:val="00841090"/>
    <w:rsid w:val="00876223"/>
    <w:rsid w:val="00882509"/>
    <w:rsid w:val="008977A4"/>
    <w:rsid w:val="008C2E2A"/>
    <w:rsid w:val="00900671"/>
    <w:rsid w:val="00916834"/>
    <w:rsid w:val="00941310"/>
    <w:rsid w:val="009644E2"/>
    <w:rsid w:val="009857CB"/>
    <w:rsid w:val="009F0BD1"/>
    <w:rsid w:val="00A21380"/>
    <w:rsid w:val="00A57527"/>
    <w:rsid w:val="00A6724A"/>
    <w:rsid w:val="00AC5669"/>
    <w:rsid w:val="00AF70DA"/>
    <w:rsid w:val="00B15987"/>
    <w:rsid w:val="00B34939"/>
    <w:rsid w:val="00B476E1"/>
    <w:rsid w:val="00B97CE3"/>
    <w:rsid w:val="00BA00FE"/>
    <w:rsid w:val="00BA3256"/>
    <w:rsid w:val="00BA37A9"/>
    <w:rsid w:val="00BB2335"/>
    <w:rsid w:val="00BB4A94"/>
    <w:rsid w:val="00BD7E77"/>
    <w:rsid w:val="00C15655"/>
    <w:rsid w:val="00C711A1"/>
    <w:rsid w:val="00C72FD6"/>
    <w:rsid w:val="00C8311B"/>
    <w:rsid w:val="00CB0F24"/>
    <w:rsid w:val="00D24C74"/>
    <w:rsid w:val="00D55C26"/>
    <w:rsid w:val="00D819A1"/>
    <w:rsid w:val="00D97A6C"/>
    <w:rsid w:val="00DC5E4A"/>
    <w:rsid w:val="00DD7734"/>
    <w:rsid w:val="00E35D77"/>
    <w:rsid w:val="00E4058D"/>
    <w:rsid w:val="00E65110"/>
    <w:rsid w:val="00E84351"/>
    <w:rsid w:val="00E852F5"/>
    <w:rsid w:val="00E96932"/>
    <w:rsid w:val="00EA65DF"/>
    <w:rsid w:val="00EB5BBF"/>
    <w:rsid w:val="00EC1835"/>
    <w:rsid w:val="00F57AB1"/>
    <w:rsid w:val="00F75F59"/>
    <w:rsid w:val="00F92DC8"/>
    <w:rsid w:val="00F95098"/>
    <w:rsid w:val="00FA26C8"/>
    <w:rsid w:val="00FB3EBD"/>
    <w:rsid w:val="267B2365"/>
    <w:rsid w:val="31804B74"/>
    <w:rsid w:val="6D1819B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pPr>
      <w:adjustRightInd w:val="0"/>
      <w:jc w:val="left"/>
      <w:textAlignment w:val="baseline"/>
    </w:pPr>
    <w:rPr>
      <w:rFonts w:ascii="Times New Roman" w:hAnsi="Times New Roman"/>
      <w:kern w:val="0"/>
      <w:sz w:val="20"/>
      <w:szCs w:val="20"/>
    </w:rPr>
  </w:style>
  <w:style w:type="paragraph" w:styleId="3">
    <w:name w:val="Date"/>
    <w:basedOn w:val="1"/>
    <w:next w:val="1"/>
    <w:link w:val="29"/>
    <w:qFormat/>
    <w:uiPriority w:val="99"/>
    <w:pPr>
      <w:ind w:left="100" w:leftChars="2500"/>
    </w:pPr>
  </w:style>
  <w:style w:type="paragraph" w:styleId="4">
    <w:name w:val="Balloon Text"/>
    <w:basedOn w:val="1"/>
    <w:link w:val="13"/>
    <w:qFormat/>
    <w:uiPriority w:val="99"/>
    <w:pPr>
      <w:spacing w:beforeLines="20" w:afterLines="20"/>
    </w:pPr>
    <w:rPr>
      <w:kern w:val="0"/>
      <w:sz w:val="18"/>
      <w:szCs w:val="18"/>
    </w:rPr>
  </w:style>
  <w:style w:type="paragraph" w:styleId="5">
    <w:name w:val="footer"/>
    <w:basedOn w:val="1"/>
    <w:link w:val="14"/>
    <w:uiPriority w:val="99"/>
    <w:pPr>
      <w:tabs>
        <w:tab w:val="center" w:pos="4153"/>
        <w:tab w:val="right" w:pos="8306"/>
      </w:tabs>
      <w:snapToGrid w:val="0"/>
      <w:spacing w:beforeLines="20" w:afterLines="20"/>
      <w:jc w:val="left"/>
    </w:pPr>
    <w:rPr>
      <w:kern w:val="0"/>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spacing w:beforeLines="20" w:afterLines="20"/>
      <w:jc w:val="center"/>
    </w:pPr>
    <w:rPr>
      <w:kern w:val="0"/>
      <w:sz w:val="18"/>
      <w:szCs w:val="18"/>
    </w:rPr>
  </w:style>
  <w:style w:type="character" w:styleId="8">
    <w:name w:val="FollowedHyperlink"/>
    <w:basedOn w:val="7"/>
    <w:uiPriority w:val="99"/>
    <w:rPr>
      <w:rFonts w:cs="Times New Roman"/>
      <w:color w:val="954F72"/>
      <w:u w:val="single"/>
    </w:rPr>
  </w:style>
  <w:style w:type="character" w:styleId="9">
    <w:name w:val="Hyperlink"/>
    <w:basedOn w:val="7"/>
    <w:uiPriority w:val="99"/>
    <w:rPr>
      <w:rFonts w:cs="Times New Roman"/>
      <w:color w:val="0563C1"/>
      <w:u w:val="single"/>
    </w:rPr>
  </w:style>
  <w:style w:type="table" w:styleId="11">
    <w:name w:val="Table Grid"/>
    <w:basedOn w:val="10"/>
    <w:qFormat/>
    <w:uiPriority w:val="99"/>
    <w:pPr>
      <w:widowControl w:val="0"/>
      <w:spacing w:beforeLines="20" w:afterLines="2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Body Text Char"/>
    <w:basedOn w:val="7"/>
    <w:link w:val="2"/>
    <w:qFormat/>
    <w:locked/>
    <w:uiPriority w:val="99"/>
    <w:rPr>
      <w:rFonts w:ascii="Times New Roman" w:hAnsi="Times New Roman" w:eastAsia="宋体" w:cs="Times New Roman"/>
      <w:kern w:val="0"/>
      <w:sz w:val="20"/>
      <w:szCs w:val="20"/>
    </w:rPr>
  </w:style>
  <w:style w:type="character" w:customStyle="1" w:styleId="13">
    <w:name w:val="Balloon Text Char"/>
    <w:basedOn w:val="7"/>
    <w:link w:val="4"/>
    <w:locked/>
    <w:uiPriority w:val="99"/>
    <w:rPr>
      <w:rFonts w:cs="Times New Roman"/>
      <w:sz w:val="18"/>
    </w:rPr>
  </w:style>
  <w:style w:type="character" w:customStyle="1" w:styleId="14">
    <w:name w:val="Footer Char"/>
    <w:basedOn w:val="7"/>
    <w:link w:val="5"/>
    <w:locked/>
    <w:uiPriority w:val="99"/>
    <w:rPr>
      <w:rFonts w:cs="Times New Roman"/>
      <w:sz w:val="18"/>
    </w:rPr>
  </w:style>
  <w:style w:type="character" w:customStyle="1" w:styleId="15">
    <w:name w:val="Header Char"/>
    <w:basedOn w:val="7"/>
    <w:link w:val="6"/>
    <w:locked/>
    <w:uiPriority w:val="99"/>
    <w:rPr>
      <w:rFonts w:cs="Times New Roman"/>
      <w:sz w:val="18"/>
    </w:rPr>
  </w:style>
  <w:style w:type="paragraph" w:customStyle="1" w:styleId="16">
    <w:name w:val="List Paragraph1"/>
    <w:basedOn w:val="1"/>
    <w:uiPriority w:val="99"/>
    <w:pPr>
      <w:ind w:firstLine="420" w:firstLineChars="200"/>
    </w:pPr>
  </w:style>
  <w:style w:type="character" w:customStyle="1" w:styleId="17">
    <w:name w:val="页眉 Char1"/>
    <w:basedOn w:val="7"/>
    <w:semiHidden/>
    <w:uiPriority w:val="99"/>
    <w:rPr>
      <w:rFonts w:cs="Times New Roman"/>
      <w:sz w:val="18"/>
      <w:szCs w:val="18"/>
    </w:rPr>
  </w:style>
  <w:style w:type="character" w:customStyle="1" w:styleId="18">
    <w:name w:val="页脚 Char1"/>
    <w:basedOn w:val="7"/>
    <w:semiHidden/>
    <w:uiPriority w:val="99"/>
    <w:rPr>
      <w:rFonts w:cs="Times New Roman"/>
      <w:sz w:val="18"/>
      <w:szCs w:val="18"/>
    </w:rPr>
  </w:style>
  <w:style w:type="character" w:customStyle="1" w:styleId="19">
    <w:name w:val="批注框文本 Char1"/>
    <w:basedOn w:val="7"/>
    <w:semiHidden/>
    <w:uiPriority w:val="99"/>
    <w:rPr>
      <w:rFonts w:cs="Times New Roman"/>
      <w:sz w:val="18"/>
      <w:szCs w:val="18"/>
    </w:rPr>
  </w:style>
  <w:style w:type="paragraph" w:customStyle="1" w:styleId="20">
    <w:name w:val="Char Char Char Char Char Char Char Char Char Char"/>
    <w:basedOn w:val="1"/>
    <w:semiHidden/>
    <w:uiPriority w:val="99"/>
    <w:pPr>
      <w:snapToGrid w:val="0"/>
      <w:spacing w:line="520" w:lineRule="exact"/>
    </w:pPr>
    <w:rPr>
      <w:rFonts w:ascii="黑体" w:hAnsi="Arial" w:eastAsia="黑体"/>
      <w:sz w:val="30"/>
      <w:szCs w:val="30"/>
    </w:rPr>
  </w:style>
  <w:style w:type="paragraph" w:customStyle="1" w:styleId="21">
    <w:name w:val="Char"/>
    <w:basedOn w:val="1"/>
    <w:qFormat/>
    <w:uiPriority w:val="99"/>
    <w:pPr>
      <w:adjustRightInd w:val="0"/>
      <w:spacing w:line="360" w:lineRule="atLeast"/>
    </w:pPr>
    <w:rPr>
      <w:rFonts w:ascii="宋体" w:hAnsi="宋体" w:cs="Courier New"/>
      <w:sz w:val="32"/>
      <w:szCs w:val="32"/>
    </w:rPr>
  </w:style>
  <w:style w:type="paragraph" w:customStyle="1" w:styleId="22">
    <w:name w:val="Char Char Char Char Char Char Char Char Char Char1"/>
    <w:basedOn w:val="1"/>
    <w:semiHidden/>
    <w:qFormat/>
    <w:uiPriority w:val="99"/>
    <w:pPr>
      <w:snapToGrid w:val="0"/>
      <w:spacing w:line="520" w:lineRule="exact"/>
    </w:pPr>
    <w:rPr>
      <w:rFonts w:ascii="黑体" w:hAnsi="Arial" w:eastAsia="黑体"/>
      <w:sz w:val="30"/>
      <w:szCs w:val="30"/>
    </w:rPr>
  </w:style>
  <w:style w:type="table" w:customStyle="1" w:styleId="23">
    <w:name w:val="网格型1"/>
    <w:qFormat/>
    <w:uiPriority w:val="99"/>
    <w:pPr>
      <w:widowControl w:val="0"/>
      <w:spacing w:beforeLines="20" w:afterLines="2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列出段落1"/>
    <w:basedOn w:val="1"/>
    <w:uiPriority w:val="99"/>
    <w:pPr>
      <w:ind w:firstLine="420" w:firstLineChars="200"/>
    </w:pPr>
    <w:rPr>
      <w:rFonts w:ascii="Times New Roman" w:hAnsi="Times New Roman"/>
      <w:szCs w:val="24"/>
    </w:rPr>
  </w:style>
  <w:style w:type="paragraph" w:customStyle="1" w:styleId="25">
    <w:name w:val="Char Char Char Char Char Char Char Char Char Char2"/>
    <w:basedOn w:val="1"/>
    <w:semiHidden/>
    <w:uiPriority w:val="99"/>
    <w:pPr>
      <w:snapToGrid w:val="0"/>
      <w:spacing w:line="520" w:lineRule="exact"/>
    </w:pPr>
    <w:rPr>
      <w:rFonts w:ascii="黑体" w:hAnsi="Arial" w:eastAsia="黑体"/>
      <w:sz w:val="30"/>
      <w:szCs w:val="30"/>
    </w:rPr>
  </w:style>
  <w:style w:type="character" w:customStyle="1" w:styleId="26">
    <w:name w:val="Char Char2"/>
    <w:qFormat/>
    <w:uiPriority w:val="99"/>
    <w:rPr>
      <w:kern w:val="2"/>
      <w:sz w:val="18"/>
    </w:rPr>
  </w:style>
  <w:style w:type="character" w:customStyle="1" w:styleId="27">
    <w:name w:val="Char Char1"/>
    <w:qFormat/>
    <w:uiPriority w:val="99"/>
    <w:rPr>
      <w:kern w:val="2"/>
      <w:sz w:val="18"/>
    </w:rPr>
  </w:style>
  <w:style w:type="character" w:customStyle="1" w:styleId="28">
    <w:name w:val="Char Char"/>
    <w:qFormat/>
    <w:uiPriority w:val="99"/>
    <w:rPr>
      <w:kern w:val="2"/>
      <w:sz w:val="18"/>
    </w:rPr>
  </w:style>
  <w:style w:type="character" w:customStyle="1" w:styleId="29">
    <w:name w:val="Date Char"/>
    <w:basedOn w:val="7"/>
    <w:link w:val="3"/>
    <w:semiHidden/>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35</Pages>
  <Words>1906</Words>
  <Characters>10868</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2016-03-07T02:33:00Z</dcterms:created>
  <dc:creator>tao</dc:creator>
  <cp:lastModifiedBy>Administrator</cp:lastModifiedBy>
  <cp:lastPrinted>2016-03-28T07:24:00Z</cp:lastPrinted>
  <dcterms:modified xsi:type="dcterms:W3CDTF">2016-03-29T00:32:29Z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